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617" w:rsidRDefault="00BB48D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CONSELHO MUNICIPAL DE ASSISTÊNCIA SOCIAL</w:t>
      </w:r>
    </w:p>
    <w:p w:rsidR="000A3617" w:rsidRDefault="00BB48D1">
      <w:pPr>
        <w:pStyle w:val="Subttulo"/>
        <w:ind w:left="960" w:right="993"/>
        <w:rPr>
          <w:rFonts w:ascii="Times New Roman" w:eastAsia="Times New Roman" w:hAnsi="Times New Roman" w:cs="Times New Roman"/>
          <w:i w:val="0"/>
        </w:rPr>
      </w:pPr>
      <w:r>
        <w:rPr>
          <w:rFonts w:ascii="Times New Roman" w:eastAsia="Times New Roman" w:hAnsi="Times New Roman" w:cs="Times New Roman"/>
          <w:i w:val="0"/>
        </w:rPr>
        <w:t>PENHA/SC</w:t>
      </w:r>
    </w:p>
    <w:p w:rsidR="000A3617" w:rsidRPr="00BB48D1" w:rsidRDefault="00BB48D1">
      <w:pPr>
        <w:ind w:left="960" w:right="993"/>
        <w:jc w:val="center"/>
        <w:rPr>
          <w:rFonts w:ascii="Aldine721 BT" w:eastAsia="Aldine721 BT" w:hAnsi="Aldine721 BT" w:cs="Aldine721 BT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970580" wp14:editId="76BAC0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3600000" cy="0"/>
                <wp:effectExtent l="0" t="19050" r="1968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31750" cmpd="tri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6244F3" id="Conector reto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9.7pt" to="283.4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" strokecolor="black [3213]" strokeweight="2.5pt">
                <v:stroke linestyle="thickBetweenThin"/>
                <w10:wrap anchorx="margin"/>
              </v:line>
            </w:pict>
          </mc:Fallback>
        </mc:AlternateContent>
      </w:r>
    </w:p>
    <w:p w:rsidR="000A3617" w:rsidRDefault="000A3617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b/>
          <w:color w:val="000000"/>
        </w:rPr>
      </w:pPr>
    </w:p>
    <w:p w:rsidR="000A3617" w:rsidRDefault="00BB48D1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Resolução Nº 0</w:t>
      </w:r>
      <w:r>
        <w:rPr>
          <w:rFonts w:ascii="Arial" w:eastAsia="Arial" w:hAnsi="Arial" w:cs="Arial"/>
        </w:rPr>
        <w:t>23</w:t>
      </w:r>
      <w:r>
        <w:rPr>
          <w:rFonts w:ascii="Arial" w:eastAsia="Arial" w:hAnsi="Arial" w:cs="Arial"/>
          <w:color w:val="000000"/>
        </w:rPr>
        <w:t>/2021 de</w:t>
      </w:r>
      <w:r>
        <w:rPr>
          <w:rFonts w:ascii="Arial" w:eastAsia="Arial" w:hAnsi="Arial" w:cs="Arial"/>
        </w:rPr>
        <w:t xml:space="preserve"> 21 </w:t>
      </w:r>
      <w:r>
        <w:rPr>
          <w:rFonts w:ascii="Arial" w:eastAsia="Arial" w:hAnsi="Arial" w:cs="Arial"/>
          <w:color w:val="000000"/>
        </w:rPr>
        <w:t xml:space="preserve">de </w:t>
      </w:r>
      <w:r>
        <w:rPr>
          <w:rFonts w:ascii="Arial" w:eastAsia="Arial" w:hAnsi="Arial" w:cs="Arial"/>
        </w:rPr>
        <w:t>dezembro</w:t>
      </w:r>
      <w:r>
        <w:rPr>
          <w:rFonts w:ascii="Arial" w:eastAsia="Arial" w:hAnsi="Arial" w:cs="Arial"/>
          <w:color w:val="000000"/>
        </w:rPr>
        <w:t xml:space="preserve"> de 2021.</w:t>
      </w:r>
    </w:p>
    <w:p w:rsidR="000A3617" w:rsidRDefault="000A3617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</w:p>
    <w:p w:rsidR="000A3617" w:rsidRDefault="000A3617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</w:p>
    <w:p w:rsidR="000A3617" w:rsidRDefault="00BB48D1">
      <w:pPr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</w:rPr>
        <w:t>O Conselho Municipal de Assistência Social do Município de Penha/SC - CMAS, no uso das atribuições conferidas pela Lei Federal nº. 12.435 de 06 de julho de</w:t>
      </w:r>
      <w:bookmarkStart w:id="0" w:name="_GoBack"/>
      <w:bookmarkEnd w:id="0"/>
      <w:r>
        <w:rPr>
          <w:rFonts w:ascii="Arial" w:eastAsia="Arial" w:hAnsi="Arial" w:cs="Arial"/>
        </w:rPr>
        <w:t xml:space="preserve"> 2011, pela Lei Municipal nº. 2.545 de 09 de abril de 2012, e nos termos das deliberações desse Conse</w:t>
      </w:r>
      <w:r>
        <w:rPr>
          <w:rFonts w:ascii="Arial" w:eastAsia="Arial" w:hAnsi="Arial" w:cs="Arial"/>
        </w:rPr>
        <w:t>lho registrada em Ata nº. 015/2021 datada de 21 de dezembro de 2021;</w:t>
      </w:r>
    </w:p>
    <w:p w:rsidR="000A3617" w:rsidRDefault="000A3617">
      <w:pPr>
        <w:rPr>
          <w:rFonts w:ascii="Arial" w:eastAsia="Arial" w:hAnsi="Arial" w:cs="Arial"/>
        </w:rPr>
      </w:pPr>
    </w:p>
    <w:p w:rsidR="000A3617" w:rsidRDefault="00BB48D1">
      <w:pPr>
        <w:tabs>
          <w:tab w:val="left" w:pos="684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RESOLVE: </w:t>
      </w:r>
      <w:r>
        <w:rPr>
          <w:rFonts w:ascii="Arial" w:eastAsia="Arial" w:hAnsi="Arial" w:cs="Arial"/>
        </w:rPr>
        <w:t> </w:t>
      </w:r>
    </w:p>
    <w:p w:rsidR="000A3617" w:rsidRDefault="000A3617">
      <w:pPr>
        <w:tabs>
          <w:tab w:val="left" w:pos="6840"/>
        </w:tabs>
        <w:jc w:val="both"/>
        <w:rPr>
          <w:rFonts w:ascii="Arial" w:eastAsia="Arial" w:hAnsi="Arial" w:cs="Arial"/>
        </w:rPr>
      </w:pPr>
    </w:p>
    <w:p w:rsidR="000A3617" w:rsidRDefault="00BB48D1">
      <w:pPr>
        <w:tabs>
          <w:tab w:val="left" w:pos="684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Art. 1º. Aprovar o Parecer Técnico nº. 001/2021, referente ao Contrato de Fomento nº. 001/2020- FMAS, 1º Termo Aditivo nº 011/2021- FMAS nos termos abaixo.</w:t>
      </w:r>
    </w:p>
    <w:p w:rsidR="000A3617" w:rsidRDefault="000A3617">
      <w:pPr>
        <w:tabs>
          <w:tab w:val="left" w:pos="6840"/>
        </w:tabs>
        <w:jc w:val="both"/>
        <w:rPr>
          <w:rFonts w:ascii="Arial" w:eastAsia="Arial" w:hAnsi="Arial" w:cs="Arial"/>
        </w:rPr>
      </w:pPr>
    </w:p>
    <w:p w:rsidR="000A3617" w:rsidRDefault="00BB48D1">
      <w:pPr>
        <w:tabs>
          <w:tab w:val="left" w:pos="684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Data Recebimento da Prestação de Contas: 20.12.2021.</w:t>
      </w:r>
    </w:p>
    <w:p w:rsidR="000A3617" w:rsidRDefault="000A3617">
      <w:pPr>
        <w:tabs>
          <w:tab w:val="left" w:pos="6840"/>
        </w:tabs>
        <w:jc w:val="both"/>
        <w:rPr>
          <w:rFonts w:ascii="Arial" w:eastAsia="Arial" w:hAnsi="Arial" w:cs="Arial"/>
        </w:rPr>
      </w:pPr>
    </w:p>
    <w:p w:rsidR="000A3617" w:rsidRDefault="000A3617">
      <w:pPr>
        <w:tabs>
          <w:tab w:val="left" w:pos="6840"/>
        </w:tabs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(X) Prestação de Contas Parcial – Parcela nº 07 de 12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 ) Prestação de Contas Final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Número da Parceria: 1/2020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Período a que se refere a prestação de contas: 17.12.2021.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Período de Vigência: 12 (doze) meses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 da organização: Associação de Pais e Amigos dos Excepcionais - APAE de Penha.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Objeto da parceria: Celebração em regime de mútua cooperação de parceria com a finalidade de promover atendimentos educacionais especi</w:t>
      </w:r>
      <w:r>
        <w:rPr>
          <w:rFonts w:ascii="Arial" w:eastAsia="Arial" w:hAnsi="Arial" w:cs="Arial"/>
        </w:rPr>
        <w:t>alizados aos usuários com deficiência intelectual e/ou múltipla que não puderem se beneficiar pela inclusão em classes comuns do ensino regular e atuar sobre as condições que gerem desvantagens pessoais resultantes de deficiências ou de incapacidades.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Val</w:t>
      </w:r>
      <w:r>
        <w:rPr>
          <w:rFonts w:ascii="Arial" w:eastAsia="Arial" w:hAnsi="Arial" w:cs="Arial"/>
        </w:rPr>
        <w:t xml:space="preserve">or total da parceria: R$ 300.000,00 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Valor da parcela repassado: R$ 25.000,00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Valor da parcela comprovadamente utilizados: R$ 25.230,57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Valor da aplicação financeira: R$ 25.000,00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Contrapartida: R$ 230,57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Devoluções efetuadas: R$ 0,00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Rendimentos: R$ 0,00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Relação detalhada das atividades e metas estabelecidas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 reunião realizada nesta data, o Conselho Municipal de Assistência Social de Penha analisou todas as despesas apresentadas na prestação de contas. Este Conselho considerando que as despesas realiza</w:t>
      </w:r>
      <w:r>
        <w:rPr>
          <w:rFonts w:ascii="Arial" w:eastAsia="Arial" w:hAnsi="Arial" w:cs="Arial"/>
        </w:rPr>
        <w:t>das estão vinculadas às atividades da Apae e consequentemente as suas atribuições institucionais cumprindo assim as metas as metas estabelecidas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 relação a análise dos documentos comprobatórios das despesas apresentados pela organização da sociedade civ</w:t>
      </w:r>
      <w:r>
        <w:rPr>
          <w:rFonts w:ascii="Arial" w:eastAsia="Arial" w:hAnsi="Arial" w:cs="Arial"/>
          <w:b/>
        </w:rPr>
        <w:t xml:space="preserve">il na prestação de contas: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X ) De acordo com o previsto no plano de trabalho aprovado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 ) Parcialmente de acordo com o previsto no plano de trabalho aprovado. Justifique.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 ) Em desacordo com o previsto no plano de trabalho aprovado. Justifique.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X ) </w:t>
      </w:r>
      <w:r>
        <w:rPr>
          <w:rFonts w:ascii="Arial" w:eastAsia="Arial" w:hAnsi="Arial" w:cs="Arial"/>
        </w:rPr>
        <w:t xml:space="preserve">De acordo com as normas da Instrução Normativa,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 ) Parcialmente de acordo com as normas da Instrução Normativa,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) Em desacordo com as normas da Instrução Normativa, Justifique. 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Relação de bens ou serviços adquiridos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Foram realizadas auditorias? ( ) Sim   ( X ) Não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caso de realização de auditorias, faça uma análise dos relatórios das mesmas, bem como das medidas tomadas em decorrência dessas auditorias. 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Conclusão Final</w:t>
      </w:r>
      <w:r>
        <w:rPr>
          <w:rFonts w:ascii="Arial" w:eastAsia="Arial" w:hAnsi="Arial" w:cs="Arial"/>
        </w:rPr>
        <w:t>: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Considerando que as despesas cumprem com</w:t>
      </w:r>
      <w:r>
        <w:rPr>
          <w:rFonts w:ascii="Arial" w:eastAsia="Arial" w:hAnsi="Arial" w:cs="Arial"/>
        </w:rPr>
        <w:t xml:space="preserve"> o objeto contratado;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Considerando que as despesas vem de encontro às atribuições da entidade;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Considerando que os serviços prestados pela entidade contribuem para uma mútua cooperação para a consecução de finalidades de interesse público e recíproco, medi</w:t>
      </w:r>
      <w:r>
        <w:rPr>
          <w:rFonts w:ascii="Arial" w:eastAsia="Arial" w:hAnsi="Arial" w:cs="Arial"/>
        </w:rPr>
        <w:t xml:space="preserve">ante as atividades desenvolvidas, bem como da execução do projeto previamente estabelecido;  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Deste modo, recomendamos a: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 X ) aprovação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) aprovação com ressalvas 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) reprovação da presente prestação de contas. 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Penha/SC, 21 de dezembro de 2021.</w:t>
      </w: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Merci Teresinha do Nascimento</w:t>
      </w:r>
    </w:p>
    <w:p w:rsidR="000A3617" w:rsidRDefault="00BB48D1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Presidente do Conselho Municipal de Assistência Social    </w:t>
      </w:r>
    </w:p>
    <w:p w:rsidR="000A3617" w:rsidRDefault="000A3617">
      <w:pPr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both"/>
        <w:rPr>
          <w:rFonts w:ascii="Arial" w:eastAsia="Arial" w:hAnsi="Arial" w:cs="Arial"/>
        </w:rPr>
      </w:pPr>
    </w:p>
    <w:p w:rsidR="000A3617" w:rsidRDefault="000A3617">
      <w:pPr>
        <w:spacing w:line="360" w:lineRule="auto"/>
        <w:jc w:val="center"/>
      </w:pPr>
    </w:p>
    <w:sectPr w:rsidR="000A3617">
      <w:pgSz w:w="12240" w:h="15840"/>
      <w:pgMar w:top="1440" w:right="1440" w:bottom="14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617"/>
    <w:rsid w:val="000A3617"/>
    <w:rsid w:val="00BB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BADC97-7D20-4F53-A2F5-38694FE0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3B3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2E33B3"/>
    <w:pPr>
      <w:jc w:val="center"/>
    </w:pPr>
    <w:rPr>
      <w:rFonts w:ascii="Aldine721 BT" w:hAnsi="Aldine721 BT"/>
      <w:b/>
      <w:bCs/>
      <w:sz w:val="3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2E33B3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2E33B3"/>
    <w:rPr>
      <w:rFonts w:ascii="Aldine721 BT" w:eastAsia="Times New Roman" w:hAnsi="Aldine721 BT" w:cs="Times New Roman"/>
      <w:sz w:val="24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2E33B3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7A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7AE9"/>
    <w:rPr>
      <w:rFonts w:ascii="Segoe UI" w:eastAsia="Times New Roman" w:hAnsi="Segoe UI" w:cs="Segoe UI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LT+rwpntPxs0DIVC8vB6m6/u9A==">AMUW2mUEF/IVQXiHv00nM+2dTUbR+JcDz+31yxuxYm3xuR2jZvZzyK30rg3iMLedFI4agTqopRyEVHfwN1KOcGAj8AcSzaC4nbCf9abXg8Jx2V4eXOoxiXM=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2968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RH SAS</cp:lastModifiedBy>
  <cp:revision>2</cp:revision>
  <dcterms:created xsi:type="dcterms:W3CDTF">2021-03-10T19:40:00Z</dcterms:created>
  <dcterms:modified xsi:type="dcterms:W3CDTF">2021-12-22T15:45:00Z</dcterms:modified>
</cp:coreProperties>
</file>