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CA6" w:rsidRDefault="003246E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CONSELHO MUNICIPAL DE ASSISTÊNCIA SOCIAL</w:t>
      </w:r>
    </w:p>
    <w:p w:rsidR="00274CA6" w:rsidRDefault="003246E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right="993" w:hanging="3"/>
        <w:jc w:val="center"/>
        <w:rPr>
          <w:b/>
          <w:color w:val="000000"/>
          <w:sz w:val="30"/>
          <w:szCs w:val="30"/>
        </w:rPr>
      </w:pPr>
      <w:r>
        <w:rPr>
          <w:b/>
          <w:color w:val="000000"/>
          <w:sz w:val="30"/>
          <w:szCs w:val="30"/>
        </w:rPr>
        <w:t>PENHA/SC</w:t>
      </w:r>
    </w:p>
    <w:p w:rsidR="00274CA6" w:rsidRDefault="003246EF">
      <w:pPr>
        <w:ind w:left="0" w:right="993" w:hanging="2"/>
        <w:jc w:val="center"/>
        <w:rPr>
          <w:rFonts w:ascii="Aldine721 BT" w:eastAsia="Aldine721 BT" w:hAnsi="Aldine721 BT" w:cs="Aldine721 BT"/>
          <w:sz w:val="30"/>
          <w:szCs w:val="3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-927099</wp:posOffset>
                </wp:positionH>
                <wp:positionV relativeFrom="paragraph">
                  <wp:posOffset>152400</wp:posOffset>
                </wp:positionV>
                <wp:extent cx="5587365" cy="38100"/>
                <wp:effectExtent l="0" t="0" r="0" b="0"/>
                <wp:wrapNone/>
                <wp:docPr id="1" name="Conector de Seta Ret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552318" y="3780000"/>
                          <a:ext cx="558736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-927099</wp:posOffset>
                </wp:positionH>
                <wp:positionV relativeFrom="paragraph">
                  <wp:posOffset>152400</wp:posOffset>
                </wp:positionV>
                <wp:extent cx="5587365" cy="3810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87365" cy="38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274CA6" w:rsidRDefault="00274CA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993" w:hanging="2"/>
        <w:jc w:val="center"/>
        <w:rPr>
          <w:color w:val="000000"/>
        </w:rPr>
      </w:pPr>
    </w:p>
    <w:p w:rsidR="00274CA6" w:rsidRDefault="003246E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993" w:hanging="2"/>
        <w:jc w:val="center"/>
        <w:rPr>
          <w:color w:val="000000"/>
        </w:rPr>
      </w:pPr>
      <w:r>
        <w:rPr>
          <w:color w:val="000000"/>
        </w:rPr>
        <w:t>Resolução Nº 0</w:t>
      </w:r>
      <w:r>
        <w:t>20</w:t>
      </w:r>
      <w:r>
        <w:rPr>
          <w:color w:val="000000"/>
        </w:rPr>
        <w:t xml:space="preserve">/2021 de 08 de </w:t>
      </w:r>
      <w:r w:rsidR="00656FFC">
        <w:rPr>
          <w:color w:val="000000"/>
        </w:rPr>
        <w:t>d</w:t>
      </w:r>
      <w:r>
        <w:rPr>
          <w:color w:val="000000"/>
        </w:rPr>
        <w:t>ezembro de 2021.</w:t>
      </w:r>
    </w:p>
    <w:p w:rsidR="00274CA6" w:rsidRDefault="00274CA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993" w:hanging="2"/>
        <w:jc w:val="center"/>
        <w:rPr>
          <w:color w:val="000000"/>
        </w:rPr>
      </w:pPr>
    </w:p>
    <w:p w:rsidR="00274CA6" w:rsidRDefault="003246EF">
      <w:pPr>
        <w:ind w:left="0" w:hanging="2"/>
        <w:jc w:val="center"/>
        <w:rPr>
          <w:b/>
        </w:rPr>
      </w:pPr>
      <w:r>
        <w:rPr>
          <w:b/>
        </w:rPr>
        <w:t>Dispõe sobre a aplicação do recurso repassado pelo Fundo Nacional de Assistência Social –  PAIF/PROTEÇÃO E ATENDIMENTO INTEGRAL À FAMÍLIA/CRAS e PAEFI/PROTEÇÃO E ATENDIMENTO ESPECIALIZADO A FAMÍLIAS E INDIVÍDUOS para pagamento de despesa de micro-ônibus</w:t>
      </w:r>
    </w:p>
    <w:p w:rsidR="00274CA6" w:rsidRDefault="003246EF">
      <w:pPr>
        <w:ind w:left="0" w:hanging="2"/>
        <w:jc w:val="center"/>
        <w:rPr>
          <w:b/>
        </w:rPr>
      </w:pPr>
      <w:r>
        <w:rPr>
          <w:b/>
        </w:rPr>
        <w:t xml:space="preserve"> </w:t>
      </w:r>
    </w:p>
    <w:p w:rsidR="00274CA6" w:rsidRDefault="003246EF">
      <w:pPr>
        <w:ind w:left="0" w:hanging="2"/>
        <w:jc w:val="both"/>
      </w:pPr>
      <w:r>
        <w:t>O Conselho Municipal de Assistência Social do Município de Penha/SC - CMAS, no uso das atribuições conferidas pela Lei Federal nº. 12.435 de 06 de julho de 2011, pela Lei Municipal nº. 2.545 de 09 de abril de 2012, e nos termos das deliberações desse Conselho registrada em Ata nº. 015/2021 datada de 08 de dezembro de 2021;</w:t>
      </w:r>
    </w:p>
    <w:p w:rsidR="00274CA6" w:rsidRDefault="003246EF">
      <w:pPr>
        <w:ind w:left="0" w:hanging="2"/>
        <w:jc w:val="both"/>
      </w:pPr>
      <w:r>
        <w:t xml:space="preserve"> </w:t>
      </w:r>
    </w:p>
    <w:p w:rsidR="00274CA6" w:rsidRDefault="003246EF">
      <w:pPr>
        <w:spacing w:before="240" w:after="240"/>
        <w:ind w:left="0" w:hanging="2"/>
        <w:jc w:val="both"/>
        <w:rPr>
          <w:b/>
        </w:rPr>
      </w:pPr>
      <w:r>
        <w:rPr>
          <w:b/>
        </w:rPr>
        <w:t>RESOLVE:</w:t>
      </w:r>
    </w:p>
    <w:p w:rsidR="00274CA6" w:rsidRDefault="003246EF">
      <w:pPr>
        <w:spacing w:before="240" w:after="240"/>
        <w:ind w:left="0" w:hanging="2"/>
        <w:jc w:val="both"/>
      </w:pPr>
      <w:r>
        <w:t>Art. 1º. Aprovar a aplicação dos recursos federais repassados par</w:t>
      </w:r>
      <w:r w:rsidR="00656FFC">
        <w:t>a o CRAS</w:t>
      </w:r>
      <w:r>
        <w:t xml:space="preserve"> e para o CREAS a fim de que possa adquirir duas baterias para o veículo Micro-ônibus, modelo VW/NEOBUS TH O, placa PBN 8709, ano de fabricação 2018, modelo 2019, doado através do Termo de Doação nº 230/2019, celebrado pelo Ministério de Desenvolvimento Social e o Munícipio de Penha, através do Decreto nº 3398/2019 para uso exclusivo do Centro de Referência de Assistência Social - CRAS e do Centro de Referência  Especializado de Assistência Social-CREAS, equipamentos da Secretaria Municipal de Assistência Social.</w:t>
      </w:r>
    </w:p>
    <w:p w:rsidR="00274CA6" w:rsidRDefault="00274CA6">
      <w:pPr>
        <w:spacing w:before="240" w:after="240"/>
        <w:ind w:left="0" w:hanging="2"/>
        <w:jc w:val="both"/>
      </w:pPr>
    </w:p>
    <w:p w:rsidR="00274CA6" w:rsidRDefault="003246EF">
      <w:pPr>
        <w:spacing w:before="240" w:after="240"/>
        <w:ind w:left="0" w:hanging="2"/>
        <w:jc w:val="both"/>
      </w:pPr>
      <w:r>
        <w:t>Art. 2º. Aprovar a aplicação dos recursos federais repassados para o CRAS e para o CREAS, com a finalidade de custear todas as despesas que possam vir a envolver o veículo aqui referido, bem como, manutenção, seguro veicular, abasteciment</w:t>
      </w:r>
      <w:r w:rsidR="003717BB">
        <w:t>o e demais,</w:t>
      </w:r>
      <w:r>
        <w:t xml:space="preserve"> </w:t>
      </w:r>
      <w:r w:rsidR="003717BB">
        <w:t>c</w:t>
      </w:r>
      <w:r>
        <w:t>om a condicionante de que o micro-ônibus somente atenderá as necessidades dos setores em questão, caso c</w:t>
      </w:r>
      <w:r w:rsidR="003717BB">
        <w:t>ontrário, o secretário que responde pela pasta da Secretaria Municipal de Assistência Social</w:t>
      </w:r>
      <w:r>
        <w:t xml:space="preserve"> se responsabilizará por quaisquer irregularidades que </w:t>
      </w:r>
      <w:r w:rsidR="003717BB">
        <w:t>possam vir a acontecer</w:t>
      </w:r>
      <w:r>
        <w:t>.</w:t>
      </w:r>
    </w:p>
    <w:p w:rsidR="00274CA6" w:rsidRDefault="00274CA6">
      <w:pPr>
        <w:spacing w:before="240" w:after="240"/>
        <w:ind w:left="0" w:hanging="2"/>
        <w:jc w:val="both"/>
      </w:pPr>
    </w:p>
    <w:p w:rsidR="00274CA6" w:rsidRDefault="003246EF">
      <w:pPr>
        <w:spacing w:before="240" w:after="240"/>
        <w:ind w:left="0" w:hanging="2"/>
        <w:jc w:val="both"/>
      </w:pPr>
      <w:r>
        <w:t>Art. 3º.</w:t>
      </w:r>
      <w:r>
        <w:rPr>
          <w:b/>
        </w:rPr>
        <w:t xml:space="preserve"> </w:t>
      </w:r>
      <w:r>
        <w:t>Esta Resolução entra em vigor na data de sua publicação.</w:t>
      </w:r>
    </w:p>
    <w:p w:rsidR="00274CA6" w:rsidRDefault="003246EF">
      <w:pPr>
        <w:spacing w:before="240" w:after="240"/>
        <w:ind w:left="1" w:right="1000" w:hanging="3"/>
      </w:pPr>
      <w:r>
        <w:rPr>
          <w:rFonts w:ascii="Arial" w:eastAsia="Arial" w:hAnsi="Arial" w:cs="Arial"/>
          <w:b/>
          <w:sz w:val="26"/>
          <w:szCs w:val="26"/>
        </w:rPr>
        <w:t xml:space="preserve"> </w:t>
      </w:r>
      <w:r>
        <w:t xml:space="preserve"> </w:t>
      </w:r>
    </w:p>
    <w:p w:rsidR="00274CA6" w:rsidRDefault="003246EF">
      <w:pPr>
        <w:spacing w:before="240" w:after="240"/>
        <w:ind w:left="0" w:hanging="2"/>
        <w:jc w:val="right"/>
      </w:pPr>
      <w:r>
        <w:t>Penha, 08 de dezembro de 2021.</w:t>
      </w:r>
    </w:p>
    <w:p w:rsidR="00274CA6" w:rsidRDefault="003246EF">
      <w:pPr>
        <w:ind w:left="0" w:right="1000" w:hanging="2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:rsidR="00274CA6" w:rsidRDefault="003246EF">
      <w:pPr>
        <w:ind w:left="0" w:right="1000" w:hanging="2"/>
      </w:pPr>
      <w:r>
        <w:t xml:space="preserve"> </w:t>
      </w:r>
    </w:p>
    <w:p w:rsidR="00274CA6" w:rsidRDefault="003246EF">
      <w:pPr>
        <w:ind w:left="0" w:right="1000" w:hanging="2"/>
      </w:pPr>
      <w:r>
        <w:t xml:space="preserve"> </w:t>
      </w:r>
    </w:p>
    <w:p w:rsidR="00274CA6" w:rsidRDefault="003246EF">
      <w:pPr>
        <w:ind w:left="0" w:right="1000" w:hanging="2"/>
      </w:pPr>
      <w:r>
        <w:t xml:space="preserve"> </w:t>
      </w:r>
      <w:bookmarkStart w:id="0" w:name="_GoBack"/>
      <w:bookmarkEnd w:id="0"/>
    </w:p>
    <w:p w:rsidR="00274CA6" w:rsidRDefault="003246EF">
      <w:pPr>
        <w:ind w:left="0" w:right="1000" w:hanging="2"/>
        <w:jc w:val="center"/>
      </w:pPr>
      <w:r>
        <w:t>___________________________________</w:t>
      </w:r>
    </w:p>
    <w:p w:rsidR="00274CA6" w:rsidRDefault="003246EF">
      <w:pPr>
        <w:ind w:left="0" w:right="1000" w:hanging="2"/>
        <w:jc w:val="center"/>
      </w:pPr>
      <w:r>
        <w:t>Merci Teresinha do Nascimento</w:t>
      </w:r>
    </w:p>
    <w:p w:rsidR="00274CA6" w:rsidRDefault="003246EF">
      <w:pPr>
        <w:ind w:left="0" w:right="1000" w:hanging="2"/>
        <w:jc w:val="center"/>
        <w:rPr>
          <w:b/>
        </w:rPr>
      </w:pPr>
      <w:r>
        <w:t>Presidente CMAS/Penha</w:t>
      </w:r>
    </w:p>
    <w:sectPr w:rsidR="00274CA6">
      <w:pgSz w:w="11907" w:h="16840"/>
      <w:pgMar w:top="851" w:right="1134" w:bottom="851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ldine721 BT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CA6"/>
    <w:rsid w:val="00274CA6"/>
    <w:rsid w:val="003246EF"/>
    <w:rsid w:val="003717BB"/>
    <w:rsid w:val="00656FFC"/>
    <w:rsid w:val="00AB2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5D8BB"/>
  <w15:docId w15:val="{8F6D7059-B365-4A56-9EBC-42F33CDBC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rFonts w:ascii="Aldine721 BT" w:hAnsi="Aldine721 BT"/>
      <w:b/>
      <w:bCs/>
      <w:sz w:val="36"/>
    </w:rPr>
  </w:style>
  <w:style w:type="paragraph" w:styleId="Corpodetexto">
    <w:name w:val="Body Text"/>
    <w:basedOn w:val="Normal"/>
    <w:pPr>
      <w:jc w:val="center"/>
    </w:pPr>
    <w:rPr>
      <w:rFonts w:ascii="Aldine721 BT" w:hAnsi="Aldine721 BT"/>
    </w:rPr>
  </w:style>
  <w:style w:type="paragraph" w:styleId="Subttulo">
    <w:name w:val="Subtitle"/>
    <w:basedOn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cuodecorpodetexto">
    <w:name w:val="Body Text Indent"/>
    <w:basedOn w:val="Normal"/>
    <w:pPr>
      <w:spacing w:after="120"/>
      <w:ind w:left="283"/>
    </w:pPr>
  </w:style>
  <w:style w:type="character" w:customStyle="1" w:styleId="RecuodecorpodetextoChar">
    <w:name w:val="Recuo de corpo de texto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PargrafodaLista">
    <w:name w:val="List Paragraph"/>
    <w:basedOn w:val="Normal"/>
    <w:pPr>
      <w:ind w:left="708"/>
    </w:pPr>
  </w:style>
  <w:style w:type="paragraph" w:styleId="Cabealho">
    <w:name w:val="header"/>
    <w:basedOn w:val="Normal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rPr>
      <w:w w:val="100"/>
      <w:position w:val="-1"/>
      <w:sz w:val="24"/>
      <w:szCs w:val="24"/>
      <w:effect w:val="none"/>
      <w:vertAlign w:val="baseline"/>
      <w:cs w:val="0"/>
      <w:em w:val="none"/>
      <w:lang w:val="pt-BR" w:eastAsia="pt-BR"/>
    </w:rPr>
  </w:style>
  <w:style w:type="paragraph" w:styleId="Rodap">
    <w:name w:val="footer"/>
    <w:basedOn w:val="Normal"/>
    <w:pPr>
      <w:tabs>
        <w:tab w:val="center" w:pos="4680"/>
        <w:tab w:val="right" w:pos="9360"/>
      </w:tabs>
    </w:pPr>
  </w:style>
  <w:style w:type="character" w:customStyle="1" w:styleId="RodapChar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hBE46oF/t6wrUYGOuSEY6aYL8A==">AMUW2mUMv2dMPBTAPWsxAu35ckjnxNYTXkxUMlUF2ifZcsJut0pCTXq15qidyW2RXmGBbmS3+0hzrXEI7eJE5OsMHHMcPpI4OnWKGfJiyVwO/p3edES5yQY=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314</Words>
  <Characters>1697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</dc:creator>
  <cp:lastModifiedBy>Merci</cp:lastModifiedBy>
  <cp:revision>6</cp:revision>
  <dcterms:created xsi:type="dcterms:W3CDTF">2021-12-09T10:43:00Z</dcterms:created>
  <dcterms:modified xsi:type="dcterms:W3CDTF">2021-12-09T10:48:00Z</dcterms:modified>
</cp:coreProperties>
</file>