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590B" w:rsidRPr="00624827" w:rsidRDefault="000A260C" w:rsidP="0040177B">
      <w:pPr>
        <w:autoSpaceDE w:val="0"/>
        <w:autoSpaceDN w:val="0"/>
        <w:adjustRightInd w:val="0"/>
        <w:spacing w:line="276" w:lineRule="auto"/>
        <w:rPr>
          <w:rFonts w:ascii="Arial" w:hAnsi="Arial" w:cs="Arial"/>
          <w:b/>
          <w:bCs/>
          <w:color w:val="000000"/>
          <w:sz w:val="22"/>
          <w:szCs w:val="22"/>
        </w:rPr>
      </w:pPr>
      <w:r w:rsidRPr="00624827">
        <w:rPr>
          <w:rFonts w:ascii="Arial" w:hAnsi="Arial" w:cs="Arial"/>
          <w:b/>
          <w:bCs/>
          <w:noProof/>
          <w:color w:val="000000"/>
          <w:sz w:val="22"/>
          <w:szCs w:val="22"/>
        </w:rPr>
        <w:drawing>
          <wp:anchor distT="0" distB="0" distL="114300" distR="114300" simplePos="0" relativeHeight="251660288" behindDoc="0" locked="0" layoutInCell="1" allowOverlap="1">
            <wp:simplePos x="0" y="0"/>
            <wp:positionH relativeFrom="column">
              <wp:posOffset>5698490</wp:posOffset>
            </wp:positionH>
            <wp:positionV relativeFrom="paragraph">
              <wp:posOffset>-161925</wp:posOffset>
            </wp:positionV>
            <wp:extent cx="722630" cy="818515"/>
            <wp:effectExtent l="0" t="0" r="1270" b="635"/>
            <wp:wrapSquare wrapText="bothSides"/>
            <wp:docPr id="2" name="Imagem 2" descr="pen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enh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2630" cy="818515"/>
                    </a:xfrm>
                    <a:prstGeom prst="rect">
                      <a:avLst/>
                    </a:prstGeom>
                    <a:noFill/>
                    <a:ln>
                      <a:noFill/>
                    </a:ln>
                  </pic:spPr>
                </pic:pic>
              </a:graphicData>
            </a:graphic>
          </wp:anchor>
        </w:drawing>
      </w:r>
      <w:r w:rsidR="00854660" w:rsidRPr="00624827">
        <w:rPr>
          <w:noProof/>
          <w:sz w:val="22"/>
          <w:szCs w:val="22"/>
        </w:rPr>
        <w:drawing>
          <wp:anchor distT="0" distB="0" distL="114300" distR="114300" simplePos="0" relativeHeight="251659264" behindDoc="0" locked="0" layoutInCell="1" allowOverlap="1">
            <wp:simplePos x="0" y="0"/>
            <wp:positionH relativeFrom="column">
              <wp:posOffset>-124460</wp:posOffset>
            </wp:positionH>
            <wp:positionV relativeFrom="paragraph">
              <wp:posOffset>0</wp:posOffset>
            </wp:positionV>
            <wp:extent cx="1807210" cy="321310"/>
            <wp:effectExtent l="0" t="0" r="2540" b="2540"/>
            <wp:wrapSquare wrapText="bothSides"/>
            <wp:docPr id="1" name="Imagem 2" descr="cabecalho_papel_car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becalho_papel_cartajpg"/>
                    <pic:cNvPicPr>
                      <a:picLocks noChangeAspect="1" noChangeArrowheads="1"/>
                    </pic:cNvPicPr>
                  </pic:nvPicPr>
                  <pic:blipFill>
                    <a:blip r:embed="rId9"/>
                    <a:srcRect/>
                    <a:stretch>
                      <a:fillRect/>
                    </a:stretch>
                  </pic:blipFill>
                  <pic:spPr bwMode="auto">
                    <a:xfrm>
                      <a:off x="0" y="0"/>
                      <a:ext cx="1807210" cy="321310"/>
                    </a:xfrm>
                    <a:prstGeom prst="rect">
                      <a:avLst/>
                    </a:prstGeom>
                    <a:noFill/>
                  </pic:spPr>
                </pic:pic>
              </a:graphicData>
            </a:graphic>
          </wp:anchor>
        </w:drawing>
      </w:r>
    </w:p>
    <w:p w:rsidR="0054565E" w:rsidRPr="00624827" w:rsidRDefault="0054565E" w:rsidP="00E82AA4">
      <w:pPr>
        <w:autoSpaceDE w:val="0"/>
        <w:autoSpaceDN w:val="0"/>
        <w:adjustRightInd w:val="0"/>
        <w:spacing w:line="276" w:lineRule="auto"/>
        <w:jc w:val="center"/>
        <w:rPr>
          <w:rFonts w:ascii="Arial" w:hAnsi="Arial" w:cs="Arial"/>
          <w:b/>
          <w:bCs/>
          <w:color w:val="000000"/>
          <w:sz w:val="22"/>
          <w:szCs w:val="22"/>
        </w:rPr>
      </w:pPr>
    </w:p>
    <w:p w:rsidR="000A260C" w:rsidRDefault="00C81B5A" w:rsidP="00E82AA4">
      <w:pPr>
        <w:autoSpaceDE w:val="0"/>
        <w:autoSpaceDN w:val="0"/>
        <w:adjustRightInd w:val="0"/>
        <w:spacing w:line="276" w:lineRule="auto"/>
        <w:jc w:val="center"/>
        <w:rPr>
          <w:rFonts w:ascii="Arial" w:hAnsi="Arial" w:cs="Arial"/>
          <w:b/>
          <w:bCs/>
          <w:color w:val="000000"/>
          <w:sz w:val="22"/>
          <w:szCs w:val="22"/>
        </w:rPr>
      </w:pPr>
      <w:r w:rsidRPr="00624827">
        <w:rPr>
          <w:rFonts w:ascii="Arial" w:hAnsi="Arial" w:cs="Arial"/>
          <w:b/>
          <w:bCs/>
          <w:color w:val="000000"/>
          <w:sz w:val="22"/>
          <w:szCs w:val="22"/>
        </w:rPr>
        <w:t xml:space="preserve">                       </w:t>
      </w:r>
    </w:p>
    <w:p w:rsidR="007C49E6" w:rsidRPr="00624827" w:rsidRDefault="000733A3" w:rsidP="000A260C">
      <w:pPr>
        <w:autoSpaceDE w:val="0"/>
        <w:autoSpaceDN w:val="0"/>
        <w:adjustRightInd w:val="0"/>
        <w:spacing w:line="276" w:lineRule="auto"/>
        <w:jc w:val="center"/>
        <w:rPr>
          <w:rFonts w:ascii="Arial" w:hAnsi="Arial" w:cs="Arial"/>
          <w:b/>
          <w:bCs/>
          <w:color w:val="000000"/>
          <w:sz w:val="22"/>
          <w:szCs w:val="22"/>
        </w:rPr>
      </w:pPr>
      <w:r>
        <w:rPr>
          <w:rFonts w:ascii="Arial" w:hAnsi="Arial" w:cs="Arial"/>
          <w:b/>
          <w:bCs/>
          <w:color w:val="000000"/>
          <w:sz w:val="22"/>
          <w:szCs w:val="22"/>
        </w:rPr>
        <w:t xml:space="preserve">                </w:t>
      </w:r>
      <w:r w:rsidR="007C49E6" w:rsidRPr="00624827">
        <w:rPr>
          <w:rFonts w:ascii="Arial" w:hAnsi="Arial" w:cs="Arial"/>
          <w:b/>
          <w:bCs/>
          <w:color w:val="000000"/>
          <w:sz w:val="22"/>
          <w:szCs w:val="22"/>
        </w:rPr>
        <w:t xml:space="preserve">PREFEITURA MUNICIPAL DE </w:t>
      </w:r>
      <w:r w:rsidR="00371129" w:rsidRPr="00624827">
        <w:rPr>
          <w:rFonts w:ascii="Arial" w:hAnsi="Arial" w:cs="Arial"/>
          <w:b/>
          <w:bCs/>
          <w:color w:val="000000"/>
          <w:sz w:val="22"/>
          <w:szCs w:val="22"/>
        </w:rPr>
        <w:t>PENHA</w:t>
      </w:r>
      <w:r w:rsidR="007C49E6" w:rsidRPr="00624827">
        <w:rPr>
          <w:rFonts w:ascii="Arial" w:hAnsi="Arial" w:cs="Arial"/>
          <w:b/>
          <w:bCs/>
          <w:color w:val="000000"/>
          <w:sz w:val="22"/>
          <w:szCs w:val="22"/>
        </w:rPr>
        <w:t xml:space="preserve"> </w:t>
      </w:r>
      <w:r w:rsidR="00867D19" w:rsidRPr="00624827">
        <w:rPr>
          <w:rFonts w:ascii="Arial" w:hAnsi="Arial" w:cs="Arial"/>
          <w:b/>
          <w:bCs/>
          <w:color w:val="000000"/>
          <w:sz w:val="22"/>
          <w:szCs w:val="22"/>
        </w:rPr>
        <w:t>–</w:t>
      </w:r>
      <w:r w:rsidR="007C49E6" w:rsidRPr="00624827">
        <w:rPr>
          <w:rFonts w:ascii="Arial" w:hAnsi="Arial" w:cs="Arial"/>
          <w:b/>
          <w:bCs/>
          <w:color w:val="000000"/>
          <w:sz w:val="22"/>
          <w:szCs w:val="22"/>
        </w:rPr>
        <w:t xml:space="preserve"> SC</w:t>
      </w:r>
    </w:p>
    <w:p w:rsidR="00867D19" w:rsidRPr="00624827" w:rsidRDefault="00867D19" w:rsidP="000A260C">
      <w:pPr>
        <w:autoSpaceDE w:val="0"/>
        <w:autoSpaceDN w:val="0"/>
        <w:adjustRightInd w:val="0"/>
        <w:spacing w:line="276" w:lineRule="auto"/>
        <w:jc w:val="center"/>
        <w:rPr>
          <w:rFonts w:ascii="Arial" w:hAnsi="Arial" w:cs="Arial"/>
          <w:b/>
          <w:bCs/>
          <w:color w:val="000000"/>
          <w:sz w:val="22"/>
          <w:szCs w:val="22"/>
        </w:rPr>
      </w:pPr>
      <w:r w:rsidRPr="00624827">
        <w:rPr>
          <w:rFonts w:ascii="Arial" w:hAnsi="Arial" w:cs="Arial"/>
          <w:b/>
          <w:bCs/>
          <w:color w:val="000000"/>
          <w:sz w:val="22"/>
          <w:szCs w:val="22"/>
        </w:rPr>
        <w:t>PROCESSO SELETIVO</w:t>
      </w:r>
    </w:p>
    <w:p w:rsidR="00594DCC" w:rsidRPr="00624827" w:rsidRDefault="007C49E6" w:rsidP="000A260C">
      <w:pPr>
        <w:autoSpaceDE w:val="0"/>
        <w:autoSpaceDN w:val="0"/>
        <w:adjustRightInd w:val="0"/>
        <w:spacing w:line="276" w:lineRule="auto"/>
        <w:jc w:val="center"/>
        <w:rPr>
          <w:rFonts w:ascii="Arial" w:hAnsi="Arial" w:cs="Arial"/>
          <w:b/>
          <w:bCs/>
          <w:sz w:val="22"/>
          <w:szCs w:val="22"/>
        </w:rPr>
      </w:pPr>
      <w:r w:rsidRPr="000D763E">
        <w:rPr>
          <w:rFonts w:ascii="Arial" w:hAnsi="Arial" w:cs="Arial"/>
          <w:b/>
          <w:bCs/>
          <w:sz w:val="22"/>
          <w:szCs w:val="22"/>
        </w:rPr>
        <w:t>EDITAL N</w:t>
      </w:r>
      <w:r w:rsidRPr="000D763E">
        <w:rPr>
          <w:rFonts w:ascii="Arial" w:hAnsi="Arial" w:cs="Arial"/>
          <w:b/>
          <w:bCs/>
          <w:sz w:val="22"/>
          <w:szCs w:val="22"/>
          <w:vertAlign w:val="superscript"/>
        </w:rPr>
        <w:t>o</w:t>
      </w:r>
      <w:r w:rsidR="00D549BC" w:rsidRPr="000D763E">
        <w:rPr>
          <w:rFonts w:ascii="Arial" w:hAnsi="Arial" w:cs="Arial"/>
          <w:b/>
          <w:bCs/>
          <w:sz w:val="22"/>
          <w:szCs w:val="22"/>
          <w:vertAlign w:val="superscript"/>
        </w:rPr>
        <w:t xml:space="preserve"> </w:t>
      </w:r>
      <w:r w:rsidR="00C13578" w:rsidRPr="000D763E">
        <w:rPr>
          <w:rFonts w:ascii="Arial" w:hAnsi="Arial" w:cs="Arial"/>
          <w:b/>
          <w:bCs/>
          <w:sz w:val="22"/>
          <w:szCs w:val="22"/>
        </w:rPr>
        <w:t>02</w:t>
      </w:r>
      <w:r w:rsidR="00861376" w:rsidRPr="000D763E">
        <w:rPr>
          <w:rFonts w:ascii="Arial" w:hAnsi="Arial" w:cs="Arial"/>
          <w:b/>
          <w:bCs/>
          <w:sz w:val="22"/>
          <w:szCs w:val="22"/>
        </w:rPr>
        <w:t>/2021</w:t>
      </w:r>
    </w:p>
    <w:p w:rsidR="00CA3D7F" w:rsidRPr="00624827" w:rsidRDefault="00CA3D7F" w:rsidP="00E82AA4">
      <w:pPr>
        <w:autoSpaceDE w:val="0"/>
        <w:autoSpaceDN w:val="0"/>
        <w:adjustRightInd w:val="0"/>
        <w:spacing w:line="276" w:lineRule="auto"/>
        <w:jc w:val="center"/>
        <w:rPr>
          <w:rFonts w:ascii="Arial" w:hAnsi="Arial" w:cs="Arial"/>
          <w:b/>
          <w:bCs/>
          <w:sz w:val="22"/>
          <w:szCs w:val="22"/>
        </w:rPr>
      </w:pPr>
    </w:p>
    <w:p w:rsidR="00A7016B" w:rsidRPr="00624827" w:rsidRDefault="00A7016B" w:rsidP="00E82AA4">
      <w:pPr>
        <w:spacing w:line="276" w:lineRule="auto"/>
        <w:jc w:val="both"/>
        <w:rPr>
          <w:rFonts w:ascii="Arial" w:hAnsi="Arial" w:cs="Arial"/>
          <w:sz w:val="22"/>
          <w:szCs w:val="22"/>
        </w:rPr>
      </w:pPr>
      <w:r w:rsidRPr="00624827">
        <w:rPr>
          <w:rFonts w:ascii="Arial" w:hAnsi="Arial" w:cs="Arial"/>
          <w:sz w:val="22"/>
          <w:szCs w:val="22"/>
        </w:rPr>
        <w:t xml:space="preserve">A Comissão </w:t>
      </w:r>
      <w:r w:rsidR="00D81F8A" w:rsidRPr="00624827">
        <w:rPr>
          <w:rFonts w:ascii="Arial" w:hAnsi="Arial" w:cs="Arial"/>
          <w:sz w:val="22"/>
          <w:szCs w:val="22"/>
        </w:rPr>
        <w:t>de Acompanhamento</w:t>
      </w:r>
      <w:r w:rsidR="0078721C" w:rsidRPr="00624827">
        <w:rPr>
          <w:rFonts w:ascii="Arial" w:hAnsi="Arial" w:cs="Arial"/>
          <w:sz w:val="22"/>
          <w:szCs w:val="22"/>
        </w:rPr>
        <w:t xml:space="preserve"> </w:t>
      </w:r>
      <w:r w:rsidRPr="00624827">
        <w:rPr>
          <w:rFonts w:ascii="Arial" w:hAnsi="Arial" w:cs="Arial"/>
          <w:sz w:val="22"/>
          <w:szCs w:val="22"/>
        </w:rPr>
        <w:t>do Processo Seletivo</w:t>
      </w:r>
      <w:r w:rsidR="000D763E">
        <w:rPr>
          <w:rFonts w:ascii="Arial" w:hAnsi="Arial" w:cs="Arial"/>
          <w:sz w:val="22"/>
          <w:szCs w:val="22"/>
        </w:rPr>
        <w:t xml:space="preserve">, nomeada pela </w:t>
      </w:r>
      <w:r w:rsidR="000D763E" w:rsidRPr="000D763E">
        <w:rPr>
          <w:rFonts w:ascii="Arial" w:hAnsi="Arial" w:cs="Arial"/>
          <w:sz w:val="22"/>
          <w:szCs w:val="22"/>
        </w:rPr>
        <w:t>P</w:t>
      </w:r>
      <w:r w:rsidR="000D763E">
        <w:rPr>
          <w:rFonts w:ascii="Arial" w:hAnsi="Arial" w:cs="Arial"/>
          <w:sz w:val="22"/>
          <w:szCs w:val="22"/>
        </w:rPr>
        <w:t>o</w:t>
      </w:r>
      <w:r w:rsidR="000D763E" w:rsidRPr="000D763E">
        <w:rPr>
          <w:rFonts w:ascii="Arial" w:hAnsi="Arial" w:cs="Arial"/>
          <w:sz w:val="22"/>
          <w:szCs w:val="22"/>
        </w:rPr>
        <w:t>rtaria N.º 1.737/2021</w:t>
      </w:r>
      <w:r w:rsidR="000D763E">
        <w:rPr>
          <w:rFonts w:ascii="Arial" w:hAnsi="Arial" w:cs="Arial"/>
          <w:sz w:val="22"/>
          <w:szCs w:val="22"/>
        </w:rPr>
        <w:t xml:space="preserve">, </w:t>
      </w:r>
      <w:r w:rsidRPr="00624827">
        <w:rPr>
          <w:rFonts w:ascii="Arial" w:hAnsi="Arial" w:cs="Arial"/>
          <w:sz w:val="22"/>
          <w:szCs w:val="22"/>
        </w:rPr>
        <w:t xml:space="preserve">torna público o edital de abertura para realização de Processo Seletivo destinado ao preenchimento de vagas temporárias e formação de cadastro de reserva para o quadro de pessoal da Prefeitura do Município de </w:t>
      </w:r>
      <w:r w:rsidR="00371129" w:rsidRPr="00624827">
        <w:rPr>
          <w:rFonts w:ascii="Arial" w:hAnsi="Arial" w:cs="Arial"/>
          <w:sz w:val="22"/>
          <w:szCs w:val="22"/>
        </w:rPr>
        <w:t>Penha</w:t>
      </w:r>
      <w:r w:rsidR="00D81F8A" w:rsidRPr="00624827">
        <w:rPr>
          <w:rFonts w:ascii="Arial" w:hAnsi="Arial" w:cs="Arial"/>
          <w:sz w:val="22"/>
          <w:szCs w:val="22"/>
        </w:rPr>
        <w:t>.</w:t>
      </w:r>
      <w:r w:rsidR="005D4E57" w:rsidRPr="00624827">
        <w:rPr>
          <w:rFonts w:ascii="Arial" w:hAnsi="Arial" w:cs="Arial"/>
          <w:sz w:val="22"/>
          <w:szCs w:val="22"/>
        </w:rPr>
        <w:t xml:space="preserve"> O presente edital </w:t>
      </w:r>
      <w:r w:rsidR="004D31ED">
        <w:rPr>
          <w:rFonts w:ascii="Arial" w:hAnsi="Arial" w:cs="Arial"/>
          <w:sz w:val="22"/>
          <w:szCs w:val="22"/>
        </w:rPr>
        <w:t>se regerá pela</w:t>
      </w:r>
      <w:r w:rsidR="00BC069F">
        <w:rPr>
          <w:rFonts w:ascii="Arial" w:hAnsi="Arial" w:cs="Arial"/>
          <w:sz w:val="22"/>
          <w:szCs w:val="22"/>
        </w:rPr>
        <w:t>s</w:t>
      </w:r>
      <w:r w:rsidR="004D31ED">
        <w:rPr>
          <w:rFonts w:ascii="Arial" w:hAnsi="Arial" w:cs="Arial"/>
          <w:sz w:val="22"/>
          <w:szCs w:val="22"/>
        </w:rPr>
        <w:t xml:space="preserve"> Lei</w:t>
      </w:r>
      <w:r w:rsidR="00BC069F">
        <w:rPr>
          <w:rFonts w:ascii="Arial" w:hAnsi="Arial" w:cs="Arial"/>
          <w:sz w:val="22"/>
          <w:szCs w:val="22"/>
        </w:rPr>
        <w:t>s</w:t>
      </w:r>
      <w:r w:rsidR="004D31ED">
        <w:rPr>
          <w:rFonts w:ascii="Arial" w:hAnsi="Arial" w:cs="Arial"/>
          <w:sz w:val="22"/>
          <w:szCs w:val="22"/>
        </w:rPr>
        <w:t xml:space="preserve"> Ordinária</w:t>
      </w:r>
      <w:r w:rsidR="00BC069F">
        <w:rPr>
          <w:rFonts w:ascii="Arial" w:hAnsi="Arial" w:cs="Arial"/>
          <w:sz w:val="22"/>
          <w:szCs w:val="22"/>
        </w:rPr>
        <w:t>s</w:t>
      </w:r>
      <w:r w:rsidR="004D31ED">
        <w:rPr>
          <w:rFonts w:ascii="Arial" w:hAnsi="Arial" w:cs="Arial"/>
          <w:sz w:val="22"/>
          <w:szCs w:val="22"/>
        </w:rPr>
        <w:t xml:space="preserve"> </w:t>
      </w:r>
      <w:r w:rsidR="004D31ED" w:rsidRPr="00624827">
        <w:rPr>
          <w:rFonts w:ascii="Arial" w:hAnsi="Arial" w:cs="Arial"/>
          <w:sz w:val="22"/>
          <w:szCs w:val="22"/>
        </w:rPr>
        <w:t>2775/2015</w:t>
      </w:r>
      <w:r w:rsidR="00BC069F">
        <w:rPr>
          <w:rFonts w:ascii="Arial" w:hAnsi="Arial" w:cs="Arial"/>
          <w:sz w:val="22"/>
          <w:szCs w:val="22"/>
        </w:rPr>
        <w:t>,</w:t>
      </w:r>
      <w:r w:rsidRPr="00624827">
        <w:rPr>
          <w:rFonts w:ascii="Arial" w:hAnsi="Arial" w:cs="Arial"/>
          <w:sz w:val="22"/>
          <w:szCs w:val="22"/>
        </w:rPr>
        <w:t xml:space="preserve"> </w:t>
      </w:r>
      <w:r w:rsidR="00BC069F">
        <w:rPr>
          <w:rFonts w:ascii="Arial" w:hAnsi="Arial" w:cs="Arial"/>
          <w:sz w:val="22"/>
          <w:szCs w:val="22"/>
        </w:rPr>
        <w:t xml:space="preserve">3.136/2019 </w:t>
      </w:r>
      <w:r w:rsidR="004D31ED">
        <w:rPr>
          <w:rFonts w:ascii="Arial" w:hAnsi="Arial" w:cs="Arial"/>
          <w:sz w:val="22"/>
          <w:szCs w:val="22"/>
        </w:rPr>
        <w:t xml:space="preserve">e </w:t>
      </w:r>
      <w:r w:rsidRPr="00624827">
        <w:rPr>
          <w:rFonts w:ascii="Arial" w:hAnsi="Arial" w:cs="Arial"/>
          <w:sz w:val="22"/>
          <w:szCs w:val="22"/>
        </w:rPr>
        <w:t>Leis</w:t>
      </w:r>
      <w:r w:rsidR="00523B3C" w:rsidRPr="00624827">
        <w:rPr>
          <w:rFonts w:ascii="Arial" w:hAnsi="Arial" w:cs="Arial"/>
          <w:sz w:val="22"/>
          <w:szCs w:val="22"/>
        </w:rPr>
        <w:t xml:space="preserve"> Complementares</w:t>
      </w:r>
      <w:r w:rsidRPr="00624827">
        <w:rPr>
          <w:rFonts w:ascii="Arial" w:hAnsi="Arial" w:cs="Arial"/>
          <w:sz w:val="22"/>
          <w:szCs w:val="22"/>
        </w:rPr>
        <w:t xml:space="preserve"> </w:t>
      </w:r>
      <w:r w:rsidRPr="004A0889">
        <w:rPr>
          <w:rFonts w:ascii="Arial" w:hAnsi="Arial" w:cs="Arial"/>
          <w:sz w:val="22"/>
          <w:szCs w:val="22"/>
        </w:rPr>
        <w:t xml:space="preserve">nº </w:t>
      </w:r>
      <w:r w:rsidR="003125C6" w:rsidRPr="004A0889">
        <w:rPr>
          <w:rFonts w:ascii="Arial" w:hAnsi="Arial" w:cs="Arial"/>
          <w:sz w:val="22"/>
          <w:szCs w:val="22"/>
        </w:rPr>
        <w:t>01/2005</w:t>
      </w:r>
      <w:r w:rsidR="00C46138" w:rsidRPr="004A0889">
        <w:rPr>
          <w:rFonts w:ascii="Arial" w:hAnsi="Arial" w:cs="Arial"/>
          <w:sz w:val="22"/>
          <w:szCs w:val="22"/>
        </w:rPr>
        <w:t>,</w:t>
      </w:r>
      <w:r w:rsidR="003125C6" w:rsidRPr="004A0889">
        <w:rPr>
          <w:rFonts w:ascii="Arial" w:hAnsi="Arial" w:cs="Arial"/>
          <w:sz w:val="22"/>
          <w:szCs w:val="22"/>
        </w:rPr>
        <w:t xml:space="preserve"> 02/98</w:t>
      </w:r>
      <w:r w:rsidR="004D31ED" w:rsidRPr="004A0889">
        <w:rPr>
          <w:rFonts w:ascii="Arial" w:hAnsi="Arial" w:cs="Arial"/>
          <w:sz w:val="22"/>
          <w:szCs w:val="22"/>
        </w:rPr>
        <w:t xml:space="preserve">, </w:t>
      </w:r>
      <w:r w:rsidR="00C13578" w:rsidRPr="004A0889">
        <w:rPr>
          <w:rFonts w:ascii="Arial" w:hAnsi="Arial" w:cs="Arial"/>
          <w:sz w:val="22"/>
          <w:szCs w:val="22"/>
        </w:rPr>
        <w:t xml:space="preserve">106/17, </w:t>
      </w:r>
      <w:r w:rsidR="004D31ED" w:rsidRPr="004A0889">
        <w:rPr>
          <w:rFonts w:ascii="Arial" w:hAnsi="Arial" w:cs="Arial"/>
          <w:sz w:val="22"/>
          <w:szCs w:val="22"/>
        </w:rPr>
        <w:t>131</w:t>
      </w:r>
      <w:r w:rsidR="004D31ED">
        <w:rPr>
          <w:rFonts w:ascii="Arial" w:hAnsi="Arial" w:cs="Arial"/>
          <w:sz w:val="22"/>
          <w:szCs w:val="22"/>
        </w:rPr>
        <w:t xml:space="preserve">/2019 e </w:t>
      </w:r>
      <w:r w:rsidR="005408FA" w:rsidRPr="00624827">
        <w:rPr>
          <w:rFonts w:ascii="Arial" w:hAnsi="Arial" w:cs="Arial"/>
          <w:sz w:val="22"/>
          <w:szCs w:val="22"/>
        </w:rPr>
        <w:t xml:space="preserve">142/2020, </w:t>
      </w:r>
      <w:r w:rsidRPr="00624827">
        <w:rPr>
          <w:rFonts w:ascii="Arial" w:hAnsi="Arial" w:cs="Arial"/>
          <w:sz w:val="22"/>
          <w:szCs w:val="22"/>
        </w:rPr>
        <w:t xml:space="preserve">suas alterações e pelas normas estabelecidas neste edital. A coordenação técnico/administrativa do Processo Seletivo será de responsabilidade do IBAM - Instituto Brasileiro de Administração Municipal. </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p>
    <w:p w:rsidR="007C49E6" w:rsidRPr="00624827" w:rsidRDefault="007C49E6"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1. DISPOSIÇÕES PRELIMINARES</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1.1. </w:t>
      </w:r>
      <w:r w:rsidRPr="00624827">
        <w:rPr>
          <w:rFonts w:ascii="Arial" w:hAnsi="Arial" w:cs="Arial"/>
          <w:color w:val="000000"/>
          <w:sz w:val="22"/>
          <w:szCs w:val="22"/>
        </w:rPr>
        <w:t>Os cargos objeto do Processo Seletivo, os valores dos respectivos vencimentos, o número de vagas e a jornada de trabalho são os constantes do Anexo I deste Edital.</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1.2. </w:t>
      </w:r>
      <w:r w:rsidRPr="00624827">
        <w:rPr>
          <w:rFonts w:ascii="Arial" w:hAnsi="Arial" w:cs="Arial"/>
          <w:color w:val="000000"/>
          <w:sz w:val="22"/>
          <w:szCs w:val="22"/>
        </w:rPr>
        <w:t xml:space="preserve">As condições de habilitação, a descrição sumária dos cargos, a definição de </w:t>
      </w:r>
      <w:r w:rsidR="00C97F7A" w:rsidRPr="00624827">
        <w:rPr>
          <w:rFonts w:ascii="Arial" w:hAnsi="Arial" w:cs="Arial"/>
          <w:color w:val="000000"/>
          <w:sz w:val="22"/>
          <w:szCs w:val="22"/>
        </w:rPr>
        <w:t>conteúdo</w:t>
      </w:r>
      <w:r w:rsidRPr="00624827">
        <w:rPr>
          <w:rFonts w:ascii="Arial" w:hAnsi="Arial" w:cs="Arial"/>
          <w:color w:val="000000"/>
          <w:sz w:val="22"/>
          <w:szCs w:val="22"/>
        </w:rPr>
        <w:t xml:space="preserve"> programáticos, o processo seletivo e as demais informações próprias de cada cargo constarão de instruções específicas, expressas nos Anexos I, II e III do presente Edital.</w:t>
      </w:r>
    </w:p>
    <w:p w:rsidR="00867D19" w:rsidRPr="00624827" w:rsidRDefault="007C49E6"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1</w:t>
      </w:r>
      <w:r w:rsidR="00867D19" w:rsidRPr="00624827">
        <w:rPr>
          <w:rFonts w:ascii="Arial" w:hAnsi="Arial" w:cs="Arial"/>
          <w:b/>
          <w:color w:val="000000"/>
          <w:sz w:val="22"/>
          <w:szCs w:val="22"/>
        </w:rPr>
        <w:t xml:space="preserve">.3. </w:t>
      </w:r>
      <w:r w:rsidR="00867D19" w:rsidRPr="00624827">
        <w:rPr>
          <w:rFonts w:ascii="Arial" w:hAnsi="Arial" w:cs="Arial"/>
          <w:color w:val="000000"/>
          <w:sz w:val="22"/>
          <w:szCs w:val="22"/>
        </w:rPr>
        <w:t xml:space="preserve">O candidato para se inscrever deverá acessar o site </w:t>
      </w:r>
      <w:r w:rsidR="00867D19" w:rsidRPr="00624827">
        <w:rPr>
          <w:rFonts w:ascii="Arial" w:hAnsi="Arial" w:cs="Arial"/>
          <w:sz w:val="22"/>
          <w:szCs w:val="22"/>
        </w:rPr>
        <w:t>www.ibam-concursos.org.br, clicar no link do cargo escolhido, e antes de confirmar a inscrição, confe</w:t>
      </w:r>
      <w:r w:rsidR="00867D19" w:rsidRPr="00624827">
        <w:rPr>
          <w:rFonts w:ascii="Arial" w:hAnsi="Arial" w:cs="Arial"/>
          <w:color w:val="000000"/>
          <w:sz w:val="22"/>
          <w:szCs w:val="22"/>
        </w:rPr>
        <w:t>rir todos os dados inclusive a denominação do cargo e seu respectivo código</w:t>
      </w:r>
      <w:r w:rsidR="00BF26E6" w:rsidRPr="00624827">
        <w:rPr>
          <w:rFonts w:ascii="Arial" w:hAnsi="Arial" w:cs="Arial"/>
          <w:color w:val="000000"/>
          <w:sz w:val="22"/>
          <w:szCs w:val="22"/>
        </w:rPr>
        <w:t>.</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w:t>
      </w:r>
      <w:r w:rsidR="005D5962">
        <w:rPr>
          <w:rFonts w:ascii="Arial" w:hAnsi="Arial" w:cs="Arial"/>
          <w:b/>
          <w:bCs/>
          <w:color w:val="000000"/>
          <w:sz w:val="22"/>
          <w:szCs w:val="22"/>
        </w:rPr>
        <w:t>4</w:t>
      </w:r>
      <w:r w:rsidRPr="00624827">
        <w:rPr>
          <w:rFonts w:ascii="Arial" w:hAnsi="Arial" w:cs="Arial"/>
          <w:b/>
          <w:bCs/>
          <w:color w:val="000000"/>
          <w:sz w:val="22"/>
          <w:szCs w:val="22"/>
        </w:rPr>
        <w:t xml:space="preserve">. </w:t>
      </w:r>
      <w:r w:rsidRPr="00624827">
        <w:rPr>
          <w:rFonts w:ascii="Arial" w:hAnsi="Arial" w:cs="Arial"/>
          <w:color w:val="000000"/>
          <w:sz w:val="22"/>
          <w:szCs w:val="22"/>
        </w:rPr>
        <w:t>Para efeito do que dispõe o inciso VIII do art. 37 da Constituição Federal, bem</w:t>
      </w:r>
      <w:r w:rsidR="006C1FE4" w:rsidRPr="00624827">
        <w:rPr>
          <w:rFonts w:ascii="Arial" w:hAnsi="Arial" w:cs="Arial"/>
          <w:color w:val="000000"/>
          <w:sz w:val="22"/>
          <w:szCs w:val="22"/>
        </w:rPr>
        <w:t xml:space="preserve"> </w:t>
      </w:r>
      <w:r w:rsidRPr="00624827">
        <w:rPr>
          <w:rFonts w:ascii="Arial" w:hAnsi="Arial" w:cs="Arial"/>
          <w:color w:val="000000"/>
          <w:sz w:val="22"/>
          <w:szCs w:val="22"/>
        </w:rPr>
        <w:t>como o parágrafo</w:t>
      </w:r>
      <w:r w:rsidR="006C1FE4" w:rsidRPr="00624827">
        <w:rPr>
          <w:rFonts w:ascii="Arial" w:hAnsi="Arial" w:cs="Arial"/>
          <w:color w:val="000000"/>
          <w:sz w:val="22"/>
          <w:szCs w:val="22"/>
        </w:rPr>
        <w:t xml:space="preserve"> único do art. 1º </w:t>
      </w:r>
      <w:r w:rsidRPr="00624827">
        <w:rPr>
          <w:rFonts w:ascii="Arial" w:hAnsi="Arial" w:cs="Arial"/>
          <w:color w:val="000000"/>
          <w:sz w:val="22"/>
          <w:szCs w:val="22"/>
        </w:rPr>
        <w:t>do Decreto nº 1331</w:t>
      </w:r>
      <w:r w:rsidR="00D00BC5" w:rsidRPr="00624827">
        <w:rPr>
          <w:rFonts w:ascii="Arial" w:hAnsi="Arial" w:cs="Arial"/>
          <w:color w:val="000000"/>
          <w:sz w:val="22"/>
          <w:szCs w:val="22"/>
        </w:rPr>
        <w:t xml:space="preserve"> </w:t>
      </w:r>
      <w:r w:rsidRPr="00624827">
        <w:rPr>
          <w:rFonts w:ascii="Arial" w:hAnsi="Arial" w:cs="Arial"/>
          <w:color w:val="000000"/>
          <w:sz w:val="22"/>
          <w:szCs w:val="22"/>
        </w:rPr>
        <w:t xml:space="preserve">de 31 de agosto de 2007, serão reservados </w:t>
      </w:r>
      <w:r w:rsidR="00A7192C" w:rsidRPr="00624827">
        <w:rPr>
          <w:rFonts w:ascii="Arial" w:hAnsi="Arial" w:cs="Arial"/>
          <w:color w:val="000000"/>
          <w:sz w:val="22"/>
          <w:szCs w:val="22"/>
        </w:rPr>
        <w:t xml:space="preserve">às pessoas com </w:t>
      </w:r>
      <w:r w:rsidRPr="00624827">
        <w:rPr>
          <w:rFonts w:ascii="Arial" w:hAnsi="Arial" w:cs="Arial"/>
          <w:color w:val="000000"/>
          <w:sz w:val="22"/>
          <w:szCs w:val="22"/>
        </w:rPr>
        <w:t>deficiência 5% (cinco por cento) do número de vagas de cada cargo.</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w:t>
      </w:r>
      <w:r w:rsidR="005D5962">
        <w:rPr>
          <w:rFonts w:ascii="Arial" w:hAnsi="Arial" w:cs="Arial"/>
          <w:b/>
          <w:bCs/>
          <w:color w:val="000000"/>
          <w:sz w:val="22"/>
          <w:szCs w:val="22"/>
        </w:rPr>
        <w:t>5</w:t>
      </w:r>
      <w:r w:rsidRPr="00624827">
        <w:rPr>
          <w:rFonts w:ascii="Arial" w:hAnsi="Arial" w:cs="Arial"/>
          <w:b/>
          <w:bCs/>
          <w:color w:val="000000"/>
          <w:sz w:val="22"/>
          <w:szCs w:val="22"/>
        </w:rPr>
        <w:t xml:space="preserve">. </w:t>
      </w:r>
      <w:r w:rsidRPr="00624827">
        <w:rPr>
          <w:rFonts w:ascii="Arial" w:hAnsi="Arial" w:cs="Arial"/>
          <w:sz w:val="22"/>
          <w:szCs w:val="22"/>
        </w:rPr>
        <w:t>O disposto no subitem 1.4 não terá incidência nos casos em que a aplicação do percentual de 5% (cinco por cento) implique, na prática, em majoração indevida do percentual mínimo fixado.</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w:t>
      </w:r>
      <w:r w:rsidR="005D5962">
        <w:rPr>
          <w:rFonts w:ascii="Arial" w:hAnsi="Arial" w:cs="Arial"/>
          <w:b/>
          <w:bCs/>
          <w:color w:val="000000"/>
          <w:sz w:val="22"/>
          <w:szCs w:val="22"/>
        </w:rPr>
        <w:t>6</w:t>
      </w:r>
      <w:r w:rsidRPr="00624827">
        <w:rPr>
          <w:rFonts w:ascii="Arial" w:hAnsi="Arial" w:cs="Arial"/>
          <w:b/>
          <w:bCs/>
          <w:color w:val="000000"/>
          <w:sz w:val="22"/>
          <w:szCs w:val="22"/>
        </w:rPr>
        <w:t xml:space="preserve">. </w:t>
      </w:r>
      <w:r w:rsidRPr="00624827">
        <w:rPr>
          <w:rFonts w:ascii="Arial" w:hAnsi="Arial" w:cs="Arial"/>
          <w:color w:val="000000"/>
          <w:sz w:val="22"/>
          <w:szCs w:val="22"/>
        </w:rPr>
        <w:t xml:space="preserve">Os candidatos aprovados no Processo Seletivo poderão ser designados para as vagas existentes em qualquer unidade de serviço, de acordo com as necessidades do Município de </w:t>
      </w:r>
      <w:r w:rsidR="005C75BB" w:rsidRPr="00624827">
        <w:rPr>
          <w:rFonts w:ascii="Arial" w:hAnsi="Arial" w:cs="Arial"/>
          <w:color w:val="000000"/>
          <w:sz w:val="22"/>
          <w:szCs w:val="22"/>
        </w:rPr>
        <w:t>Penha</w:t>
      </w:r>
      <w:r w:rsidRPr="00624827">
        <w:rPr>
          <w:rFonts w:ascii="Arial" w:hAnsi="Arial" w:cs="Arial"/>
          <w:color w:val="000000"/>
          <w:sz w:val="22"/>
          <w:szCs w:val="22"/>
        </w:rPr>
        <w:t>.</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p>
    <w:p w:rsidR="007C49E6" w:rsidRPr="00624827" w:rsidRDefault="007C49E6"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2. REQUISITOS BÁSICOS PARA CONTRATAÇÃO</w:t>
      </w:r>
    </w:p>
    <w:p w:rsidR="007C49E6" w:rsidRPr="00624827" w:rsidRDefault="007C49E6"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color w:val="000000"/>
          <w:sz w:val="22"/>
          <w:szCs w:val="22"/>
        </w:rPr>
        <w:t xml:space="preserve">2.1. </w:t>
      </w:r>
      <w:r w:rsidRPr="00624827">
        <w:rPr>
          <w:rFonts w:ascii="Arial" w:hAnsi="Arial" w:cs="Arial"/>
          <w:color w:val="000000"/>
          <w:sz w:val="22"/>
          <w:szCs w:val="22"/>
        </w:rPr>
        <w:t xml:space="preserve">Ter nacionalidade brasileira ou </w:t>
      </w:r>
      <w:r w:rsidRPr="00624827">
        <w:rPr>
          <w:rFonts w:ascii="Arial" w:hAnsi="Arial" w:cs="Arial"/>
          <w:sz w:val="22"/>
          <w:szCs w:val="22"/>
        </w:rPr>
        <w:t>equivalente;</w:t>
      </w:r>
    </w:p>
    <w:p w:rsidR="007C49E6" w:rsidRPr="00624827" w:rsidRDefault="007C49E6"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sz w:val="22"/>
          <w:szCs w:val="22"/>
        </w:rPr>
        <w:t xml:space="preserve">2.2. </w:t>
      </w:r>
      <w:r w:rsidRPr="00624827">
        <w:rPr>
          <w:rFonts w:ascii="Arial" w:hAnsi="Arial" w:cs="Arial"/>
          <w:sz w:val="22"/>
          <w:szCs w:val="22"/>
        </w:rPr>
        <w:t>Estar em pleno gozo dos direitos políticos;</w:t>
      </w:r>
    </w:p>
    <w:p w:rsidR="007C49E6" w:rsidRPr="00624827" w:rsidRDefault="007C49E6"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sz w:val="22"/>
          <w:szCs w:val="22"/>
        </w:rPr>
        <w:t xml:space="preserve">2.3. </w:t>
      </w:r>
      <w:r w:rsidR="002D2BA2" w:rsidRPr="00624827">
        <w:rPr>
          <w:rFonts w:ascii="Arial" w:hAnsi="Arial" w:cs="Arial"/>
          <w:sz w:val="22"/>
          <w:szCs w:val="22"/>
        </w:rPr>
        <w:t>Estar quites</w:t>
      </w:r>
      <w:r w:rsidRPr="00624827">
        <w:rPr>
          <w:rFonts w:ascii="Arial" w:hAnsi="Arial" w:cs="Arial"/>
          <w:sz w:val="22"/>
          <w:szCs w:val="22"/>
        </w:rPr>
        <w:t xml:space="preserve"> com as obrigações militares e eleitorais;</w:t>
      </w:r>
    </w:p>
    <w:p w:rsidR="007C49E6" w:rsidRPr="00624827" w:rsidRDefault="007C49E6"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sz w:val="22"/>
          <w:szCs w:val="22"/>
        </w:rPr>
        <w:t xml:space="preserve">2.4. </w:t>
      </w:r>
      <w:r w:rsidRPr="00624827">
        <w:rPr>
          <w:rFonts w:ascii="Arial" w:hAnsi="Arial" w:cs="Arial"/>
          <w:sz w:val="22"/>
          <w:szCs w:val="22"/>
        </w:rPr>
        <w:t>Nível de escolaridade e capacitação técnica exigida para o exercício do cargo;</w:t>
      </w:r>
    </w:p>
    <w:p w:rsidR="007C49E6" w:rsidRPr="00624827" w:rsidRDefault="007C49E6"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sz w:val="22"/>
          <w:szCs w:val="22"/>
        </w:rPr>
        <w:t xml:space="preserve">2.5. </w:t>
      </w:r>
      <w:r w:rsidRPr="00624827">
        <w:rPr>
          <w:rFonts w:ascii="Arial" w:hAnsi="Arial" w:cs="Arial"/>
          <w:sz w:val="22"/>
          <w:szCs w:val="22"/>
        </w:rPr>
        <w:t>Idade mínima de 18 (dezoito)</w:t>
      </w:r>
      <w:r w:rsidR="00FB6B0D" w:rsidRPr="00624827">
        <w:rPr>
          <w:rFonts w:ascii="Arial" w:hAnsi="Arial" w:cs="Arial"/>
          <w:sz w:val="22"/>
          <w:szCs w:val="22"/>
        </w:rPr>
        <w:t xml:space="preserve"> anos</w:t>
      </w:r>
      <w:r w:rsidRPr="00624827">
        <w:rPr>
          <w:rFonts w:ascii="Arial" w:hAnsi="Arial" w:cs="Arial"/>
          <w:sz w:val="22"/>
          <w:szCs w:val="22"/>
        </w:rPr>
        <w:t>;</w:t>
      </w:r>
    </w:p>
    <w:p w:rsidR="007C49E6" w:rsidRPr="00624827" w:rsidRDefault="007C49E6"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sz w:val="22"/>
          <w:szCs w:val="22"/>
        </w:rPr>
        <w:t xml:space="preserve">2.6. </w:t>
      </w:r>
      <w:r w:rsidRPr="00624827">
        <w:rPr>
          <w:rFonts w:ascii="Arial" w:hAnsi="Arial" w:cs="Arial"/>
          <w:sz w:val="22"/>
          <w:szCs w:val="22"/>
        </w:rPr>
        <w:t>Ter aptidão física e mental para o exercício das atribuições do cargo;</w:t>
      </w:r>
    </w:p>
    <w:p w:rsidR="007C49E6" w:rsidRPr="00624827" w:rsidRDefault="007C49E6"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sz w:val="22"/>
          <w:szCs w:val="22"/>
        </w:rPr>
        <w:t xml:space="preserve">2.7. </w:t>
      </w:r>
      <w:r w:rsidRPr="00624827">
        <w:rPr>
          <w:rFonts w:ascii="Arial" w:hAnsi="Arial" w:cs="Arial"/>
          <w:sz w:val="22"/>
          <w:szCs w:val="22"/>
        </w:rPr>
        <w:t>Apresentar, quando se tratar de profissão regulamentada, no ato da posse, o</w:t>
      </w:r>
      <w:r w:rsidR="002D2BA2" w:rsidRPr="00624827">
        <w:rPr>
          <w:rFonts w:ascii="Arial" w:hAnsi="Arial" w:cs="Arial"/>
          <w:sz w:val="22"/>
          <w:szCs w:val="22"/>
        </w:rPr>
        <w:t xml:space="preserve"> </w:t>
      </w:r>
      <w:r w:rsidRPr="00624827">
        <w:rPr>
          <w:rFonts w:ascii="Arial" w:hAnsi="Arial" w:cs="Arial"/>
          <w:sz w:val="22"/>
          <w:szCs w:val="22"/>
        </w:rPr>
        <w:t>competente registro de inscrição no respectivo órgão fiscalizador;</w:t>
      </w:r>
    </w:p>
    <w:p w:rsidR="007C49E6" w:rsidRPr="00624827" w:rsidRDefault="007C49E6" w:rsidP="00E82AA4">
      <w:pPr>
        <w:autoSpaceDE w:val="0"/>
        <w:autoSpaceDN w:val="0"/>
        <w:adjustRightInd w:val="0"/>
        <w:spacing w:line="276" w:lineRule="auto"/>
        <w:jc w:val="both"/>
        <w:rPr>
          <w:rFonts w:ascii="Arial" w:hAnsi="Arial"/>
          <w:color w:val="000000"/>
          <w:sz w:val="22"/>
          <w:szCs w:val="22"/>
        </w:rPr>
      </w:pPr>
      <w:r w:rsidRPr="00624827">
        <w:rPr>
          <w:rFonts w:ascii="Arial" w:hAnsi="Arial" w:cs="Arial"/>
          <w:b/>
          <w:sz w:val="22"/>
          <w:szCs w:val="22"/>
        </w:rPr>
        <w:t>2.8.</w:t>
      </w:r>
      <w:r w:rsidRPr="00624827">
        <w:rPr>
          <w:rFonts w:ascii="Arial" w:hAnsi="Arial" w:cs="Arial"/>
          <w:sz w:val="22"/>
          <w:szCs w:val="22"/>
        </w:rPr>
        <w:t xml:space="preserve"> Apresentar d</w:t>
      </w:r>
      <w:r w:rsidRPr="00624827">
        <w:rPr>
          <w:rFonts w:ascii="Arial" w:hAnsi="Arial"/>
          <w:color w:val="000000"/>
          <w:sz w:val="22"/>
          <w:szCs w:val="22"/>
        </w:rPr>
        <w:t>eclaração de não possuir acúmulo de cargo público, exceto aqueles previstos na Lei.</w:t>
      </w:r>
    </w:p>
    <w:p w:rsidR="007C49E6" w:rsidRPr="00624827" w:rsidRDefault="007C49E6" w:rsidP="00E82AA4">
      <w:pPr>
        <w:autoSpaceDE w:val="0"/>
        <w:autoSpaceDN w:val="0"/>
        <w:adjustRightInd w:val="0"/>
        <w:spacing w:line="276" w:lineRule="auto"/>
        <w:jc w:val="both"/>
        <w:rPr>
          <w:rFonts w:ascii="Arial" w:hAnsi="Arial"/>
          <w:sz w:val="22"/>
          <w:szCs w:val="22"/>
        </w:rPr>
      </w:pPr>
      <w:r w:rsidRPr="00624827">
        <w:rPr>
          <w:rFonts w:ascii="Arial" w:hAnsi="Arial"/>
          <w:b/>
          <w:sz w:val="22"/>
          <w:szCs w:val="22"/>
        </w:rPr>
        <w:t xml:space="preserve">2.9. </w:t>
      </w:r>
      <w:r w:rsidRPr="00624827">
        <w:rPr>
          <w:rFonts w:ascii="Arial" w:hAnsi="Arial"/>
          <w:sz w:val="22"/>
          <w:szCs w:val="22"/>
        </w:rPr>
        <w:t>Apresentar declaração firmada pelo interessado na qual conste não haver sofrido condenação definitiva por crime doloso ou contravenção, nem penalidade disciplinar de demissão a bem do serviço público no exercício de função pública qualquer.</w:t>
      </w:r>
    </w:p>
    <w:p w:rsidR="007C49E6" w:rsidRPr="00624827" w:rsidRDefault="007C49E6" w:rsidP="00E82AA4">
      <w:pPr>
        <w:autoSpaceDE w:val="0"/>
        <w:autoSpaceDN w:val="0"/>
        <w:adjustRightInd w:val="0"/>
        <w:spacing w:line="276" w:lineRule="auto"/>
        <w:jc w:val="both"/>
        <w:rPr>
          <w:rFonts w:ascii="Arial" w:hAnsi="Arial" w:cs="Arial"/>
          <w:b/>
          <w:color w:val="FF0000"/>
          <w:sz w:val="22"/>
          <w:szCs w:val="22"/>
        </w:rPr>
      </w:pPr>
    </w:p>
    <w:p w:rsidR="00F76516" w:rsidRPr="00624827" w:rsidRDefault="00F76516" w:rsidP="00F76516">
      <w:pPr>
        <w:autoSpaceDE w:val="0"/>
        <w:autoSpaceDN w:val="0"/>
        <w:adjustRightInd w:val="0"/>
        <w:spacing w:line="276" w:lineRule="auto"/>
        <w:jc w:val="both"/>
        <w:rPr>
          <w:rFonts w:ascii="Arial" w:hAnsi="Arial" w:cs="Arial"/>
          <w:b/>
          <w:sz w:val="22"/>
          <w:szCs w:val="22"/>
        </w:rPr>
      </w:pPr>
      <w:r w:rsidRPr="00624827">
        <w:rPr>
          <w:rFonts w:ascii="Arial" w:hAnsi="Arial" w:cs="Arial"/>
          <w:b/>
          <w:sz w:val="22"/>
          <w:szCs w:val="22"/>
        </w:rPr>
        <w:lastRenderedPageBreak/>
        <w:t xml:space="preserve">3. RESERVA DE VAGAS PARA PESSOAS COM DEFICIÊNCIA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3.1.</w:t>
      </w:r>
      <w:r w:rsidRPr="00624827">
        <w:rPr>
          <w:rFonts w:ascii="Arial" w:hAnsi="Arial" w:cs="Arial"/>
          <w:sz w:val="22"/>
          <w:szCs w:val="22"/>
        </w:rPr>
        <w:t xml:space="preserve"> A participação de pessoas com deficiência no presente Processo Seletivo será assegurada nos termos da Lei nº 13.146 de 06 de julho de 2015; do artigo 4º do Decreto Federal nº 3.298 de 20 de dezembro de 1999 e suas atualizações e da Súmula 377 do Superior Tribunal de Justiça - STJ.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3.2.</w:t>
      </w:r>
      <w:r w:rsidRPr="00624827">
        <w:rPr>
          <w:rFonts w:ascii="Arial" w:hAnsi="Arial" w:cs="Arial"/>
          <w:sz w:val="22"/>
          <w:szCs w:val="22"/>
        </w:rPr>
        <w:t xml:space="preserve"> Ao candidato abrangido pela legislação acima especificada é assegurado o direito de inscrever-se como candidato com deficiência, desde que declare essa condição no ato da inscrição e a sua deficiência seja compatível com as atribuições do cargo ao qual concorre.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3.3.</w:t>
      </w:r>
      <w:r w:rsidRPr="00624827">
        <w:rPr>
          <w:rFonts w:ascii="Arial" w:hAnsi="Arial" w:cs="Arial"/>
          <w:sz w:val="22"/>
          <w:szCs w:val="22"/>
        </w:rPr>
        <w:t xml:space="preserve"> O candidato com deficiência deverá declarar tal condição em local apropriado, no Formulário de inscrição.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3.4.</w:t>
      </w:r>
      <w:r w:rsidRPr="00624827">
        <w:rPr>
          <w:rFonts w:ascii="Arial" w:hAnsi="Arial" w:cs="Arial"/>
          <w:sz w:val="22"/>
          <w:szCs w:val="22"/>
        </w:rPr>
        <w:t xml:space="preserve"> O candidato deverá apresentar, durante o período de inscrição - compreendido de </w:t>
      </w:r>
      <w:r w:rsidR="0058586A" w:rsidRPr="00624827">
        <w:rPr>
          <w:rFonts w:ascii="Arial" w:hAnsi="Arial" w:cs="Arial"/>
          <w:sz w:val="22"/>
          <w:szCs w:val="22"/>
        </w:rPr>
        <w:t>2</w:t>
      </w:r>
      <w:r w:rsidR="009721BE" w:rsidRPr="00624827">
        <w:rPr>
          <w:rFonts w:ascii="Arial" w:hAnsi="Arial" w:cs="Arial"/>
          <w:sz w:val="22"/>
          <w:szCs w:val="22"/>
        </w:rPr>
        <w:t>3</w:t>
      </w:r>
      <w:r w:rsidR="0058586A" w:rsidRPr="00624827">
        <w:rPr>
          <w:rFonts w:ascii="Arial" w:hAnsi="Arial" w:cs="Arial"/>
          <w:sz w:val="22"/>
          <w:szCs w:val="22"/>
        </w:rPr>
        <w:t xml:space="preserve"> abril a 19 de maio </w:t>
      </w:r>
      <w:r w:rsidR="00867FEF" w:rsidRPr="00624827">
        <w:rPr>
          <w:rFonts w:ascii="Arial" w:hAnsi="Arial" w:cs="Arial"/>
          <w:sz w:val="22"/>
          <w:szCs w:val="22"/>
        </w:rPr>
        <w:t>de 2021</w:t>
      </w:r>
      <w:r w:rsidRPr="00624827">
        <w:rPr>
          <w:rFonts w:ascii="Arial" w:hAnsi="Arial" w:cs="Arial"/>
          <w:sz w:val="22"/>
          <w:szCs w:val="22"/>
        </w:rPr>
        <w:t xml:space="preserve">, laudo médico, original ou cópia autenticada, atestando o tipo e o grau ou nível da deficiência, com expressa referência ao código correspondente da Classificação Internacional de Doença – CID, bem como a provável causa da deficiência.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3.4.1.</w:t>
      </w:r>
      <w:r w:rsidRPr="00624827">
        <w:rPr>
          <w:rFonts w:ascii="Arial" w:hAnsi="Arial" w:cs="Arial"/>
          <w:sz w:val="22"/>
          <w:szCs w:val="22"/>
        </w:rPr>
        <w:t xml:space="preserve"> O laudo médico deverá ser com data inferior a 01 (um) ano, contados da data do presente Edital.</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3.4.2.</w:t>
      </w:r>
      <w:r w:rsidRPr="00624827">
        <w:rPr>
          <w:rFonts w:ascii="Arial" w:hAnsi="Arial" w:cs="Arial"/>
          <w:sz w:val="22"/>
          <w:szCs w:val="22"/>
        </w:rPr>
        <w:t xml:space="preserve"> Os candidatos com deficiência deverão enviar o laudo médico por meio de carta simples com AR ou Sedex com AR, durante o período de inscrição, para o Instituto Brasileiro de Administração Municipal – IBAM. Na parte externa do envelope na identificação do Remetente, além do endereço completo do candidato e CEP deverá constar o número da inscrição, o nome do candidato e o cargo para o qual está concorrendo e no campo do destinatário, além do endereçamento correto ao Instituto Brasileiro de Administração Municipal, deverá constar o processo a que se refere</w:t>
      </w:r>
      <w:r w:rsidR="0016472E" w:rsidRPr="00624827">
        <w:rPr>
          <w:rFonts w:ascii="Arial" w:hAnsi="Arial" w:cs="Arial"/>
          <w:sz w:val="22"/>
          <w:szCs w:val="22"/>
        </w:rPr>
        <w:t xml:space="preserve"> (Município)</w:t>
      </w:r>
      <w:r w:rsidRPr="00624827">
        <w:rPr>
          <w:rFonts w:ascii="Arial" w:hAnsi="Arial" w:cs="Arial"/>
          <w:sz w:val="22"/>
          <w:szCs w:val="22"/>
        </w:rPr>
        <w:t xml:space="preserve">, tudo conforme indicam os quadros abaixo: </w:t>
      </w:r>
    </w:p>
    <w:p w:rsidR="00867D54" w:rsidRDefault="00F76516" w:rsidP="00867D54">
      <w:pPr>
        <w:pBdr>
          <w:top w:val="single" w:sz="4" w:space="1" w:color="auto"/>
          <w:left w:val="single" w:sz="4" w:space="4" w:color="auto"/>
          <w:bottom w:val="single" w:sz="4" w:space="1" w:color="auto"/>
          <w:right w:val="single" w:sz="4" w:space="4" w:color="auto"/>
        </w:pBdr>
        <w:autoSpaceDE w:val="0"/>
        <w:autoSpaceDN w:val="0"/>
        <w:adjustRightInd w:val="0"/>
        <w:spacing w:before="120" w:after="120" w:line="276" w:lineRule="auto"/>
        <w:rPr>
          <w:rFonts w:ascii="Arial" w:hAnsi="Arial" w:cs="Arial"/>
          <w:sz w:val="22"/>
          <w:szCs w:val="22"/>
        </w:rPr>
      </w:pPr>
      <w:r w:rsidRPr="00FB68C5">
        <w:rPr>
          <w:rFonts w:ascii="Arial" w:hAnsi="Arial" w:cs="Arial"/>
          <w:sz w:val="22"/>
          <w:szCs w:val="22"/>
        </w:rPr>
        <w:t xml:space="preserve">REMETENTE: Nome completo do candidato: </w:t>
      </w:r>
      <w:r w:rsidR="0016472E" w:rsidRPr="00FB68C5">
        <w:rPr>
          <w:rFonts w:ascii="Arial" w:hAnsi="Arial" w:cs="Arial"/>
          <w:sz w:val="22"/>
          <w:szCs w:val="22"/>
        </w:rPr>
        <w:t>__________</w:t>
      </w:r>
      <w:r w:rsidRPr="00FB68C5">
        <w:rPr>
          <w:rFonts w:ascii="Arial" w:hAnsi="Arial" w:cs="Arial"/>
          <w:sz w:val="22"/>
          <w:szCs w:val="22"/>
        </w:rPr>
        <w:t xml:space="preserve"> Número da inscrição: </w:t>
      </w:r>
      <w:r w:rsidR="0016472E" w:rsidRPr="00FB68C5">
        <w:rPr>
          <w:rFonts w:ascii="Arial" w:hAnsi="Arial" w:cs="Arial"/>
          <w:sz w:val="22"/>
          <w:szCs w:val="22"/>
        </w:rPr>
        <w:t>______</w:t>
      </w:r>
      <w:r w:rsidRPr="00FB68C5">
        <w:rPr>
          <w:rFonts w:ascii="Arial" w:hAnsi="Arial" w:cs="Arial"/>
          <w:sz w:val="22"/>
          <w:szCs w:val="22"/>
        </w:rPr>
        <w:t xml:space="preserve"> </w:t>
      </w:r>
    </w:p>
    <w:p w:rsidR="00F76516" w:rsidRPr="00624827" w:rsidRDefault="00F76516" w:rsidP="00867D54">
      <w:pPr>
        <w:pBdr>
          <w:top w:val="single" w:sz="4" w:space="1" w:color="auto"/>
          <w:left w:val="single" w:sz="4" w:space="4" w:color="auto"/>
          <w:bottom w:val="single" w:sz="4" w:space="1" w:color="auto"/>
          <w:right w:val="single" w:sz="4" w:space="4" w:color="auto"/>
        </w:pBdr>
        <w:autoSpaceDE w:val="0"/>
        <w:autoSpaceDN w:val="0"/>
        <w:adjustRightInd w:val="0"/>
        <w:spacing w:before="120" w:after="120" w:line="276" w:lineRule="auto"/>
        <w:rPr>
          <w:rFonts w:ascii="Arial" w:hAnsi="Arial" w:cs="Arial"/>
          <w:sz w:val="22"/>
          <w:szCs w:val="22"/>
        </w:rPr>
      </w:pPr>
      <w:r w:rsidRPr="00FB68C5">
        <w:rPr>
          <w:rFonts w:ascii="Arial" w:hAnsi="Arial" w:cs="Arial"/>
          <w:sz w:val="22"/>
          <w:szCs w:val="22"/>
        </w:rPr>
        <w:t xml:space="preserve">Cargo: </w:t>
      </w:r>
      <w:r w:rsidR="0016472E" w:rsidRPr="00FB68C5">
        <w:rPr>
          <w:rFonts w:ascii="Arial" w:hAnsi="Arial" w:cs="Arial"/>
          <w:sz w:val="22"/>
          <w:szCs w:val="22"/>
        </w:rPr>
        <w:t>________</w:t>
      </w:r>
      <w:r w:rsidRPr="00FB68C5">
        <w:rPr>
          <w:rFonts w:ascii="Arial" w:hAnsi="Arial" w:cs="Arial"/>
          <w:sz w:val="22"/>
          <w:szCs w:val="22"/>
        </w:rPr>
        <w:t xml:space="preserve"> Endereço completo - CEP </w:t>
      </w:r>
      <w:r w:rsidR="0016472E" w:rsidRPr="00FB68C5">
        <w:rPr>
          <w:rFonts w:ascii="Arial" w:hAnsi="Arial" w:cs="Arial"/>
          <w:sz w:val="22"/>
          <w:szCs w:val="22"/>
        </w:rPr>
        <w:t>_______________________</w:t>
      </w:r>
      <w:r w:rsidR="00867D54">
        <w:rPr>
          <w:rFonts w:ascii="Arial" w:hAnsi="Arial" w:cs="Arial"/>
          <w:sz w:val="22"/>
          <w:szCs w:val="22"/>
        </w:rPr>
        <w:t>_____________________</w:t>
      </w:r>
    </w:p>
    <w:p w:rsidR="00F76516" w:rsidRPr="00624827" w:rsidRDefault="00F76516" w:rsidP="00F76516">
      <w:pPr>
        <w:autoSpaceDE w:val="0"/>
        <w:autoSpaceDN w:val="0"/>
        <w:adjustRightInd w:val="0"/>
        <w:spacing w:line="276" w:lineRule="auto"/>
        <w:jc w:val="both"/>
        <w:rPr>
          <w:rFonts w:ascii="Arial" w:hAnsi="Arial" w:cs="Arial"/>
          <w:sz w:val="22"/>
          <w:szCs w:val="22"/>
        </w:rPr>
      </w:pPr>
    </w:p>
    <w:p w:rsidR="00F76516" w:rsidRPr="00624827" w:rsidRDefault="00F76516" w:rsidP="00F76516">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w:hAnsi="Arial" w:cs="Arial"/>
          <w:sz w:val="22"/>
          <w:szCs w:val="22"/>
        </w:rPr>
      </w:pPr>
      <w:r w:rsidRPr="00624827">
        <w:rPr>
          <w:rFonts w:ascii="Arial" w:hAnsi="Arial" w:cs="Arial"/>
          <w:sz w:val="22"/>
          <w:szCs w:val="22"/>
        </w:rPr>
        <w:t xml:space="preserve">DESTINATÁRIO: Instituto Brasileiro de Administração Municipal – IBAM; </w:t>
      </w:r>
    </w:p>
    <w:p w:rsidR="00F76516" w:rsidRPr="00624827" w:rsidRDefault="00F76516" w:rsidP="00F76516">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w:hAnsi="Arial" w:cs="Arial"/>
          <w:sz w:val="22"/>
          <w:szCs w:val="22"/>
        </w:rPr>
      </w:pPr>
      <w:r w:rsidRPr="00624827">
        <w:rPr>
          <w:rFonts w:ascii="Arial" w:hAnsi="Arial" w:cs="Arial"/>
          <w:sz w:val="22"/>
          <w:szCs w:val="22"/>
        </w:rPr>
        <w:t xml:space="preserve">Processo Seletivo da Prefeitura de </w:t>
      </w:r>
      <w:r w:rsidR="00D94977" w:rsidRPr="00624827">
        <w:rPr>
          <w:rFonts w:ascii="Arial" w:hAnsi="Arial" w:cs="Arial"/>
          <w:sz w:val="22"/>
          <w:szCs w:val="22"/>
        </w:rPr>
        <w:t>Penha</w:t>
      </w:r>
      <w:r w:rsidRPr="00624827">
        <w:rPr>
          <w:rFonts w:ascii="Arial" w:hAnsi="Arial" w:cs="Arial"/>
          <w:sz w:val="22"/>
          <w:szCs w:val="22"/>
        </w:rPr>
        <w:t>/SC - Laudo Médico.</w:t>
      </w:r>
    </w:p>
    <w:p w:rsidR="00F76516" w:rsidRPr="00624827" w:rsidRDefault="00F76516" w:rsidP="00F76516">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w:hAnsi="Arial" w:cs="Arial"/>
          <w:sz w:val="22"/>
          <w:szCs w:val="22"/>
        </w:rPr>
      </w:pPr>
      <w:r w:rsidRPr="00624827">
        <w:rPr>
          <w:rFonts w:ascii="Arial" w:hAnsi="Arial" w:cs="Arial"/>
          <w:sz w:val="22"/>
          <w:szCs w:val="22"/>
        </w:rPr>
        <w:t>Rua Antônio Cândido de Figueiredo, 39 – Vila Nova, Blumenau/ SC CEP: 89035 - 310</w:t>
      </w:r>
    </w:p>
    <w:p w:rsidR="00F76516" w:rsidRPr="00624827" w:rsidRDefault="00F76516" w:rsidP="00F76516">
      <w:pPr>
        <w:autoSpaceDE w:val="0"/>
        <w:autoSpaceDN w:val="0"/>
        <w:adjustRightInd w:val="0"/>
        <w:spacing w:before="120" w:line="276" w:lineRule="auto"/>
        <w:jc w:val="both"/>
        <w:rPr>
          <w:rFonts w:ascii="Arial" w:hAnsi="Arial" w:cs="Arial"/>
          <w:sz w:val="22"/>
          <w:szCs w:val="22"/>
        </w:rPr>
      </w:pPr>
      <w:r w:rsidRPr="00624827">
        <w:rPr>
          <w:rFonts w:ascii="Arial" w:hAnsi="Arial" w:cs="Arial"/>
          <w:b/>
          <w:sz w:val="22"/>
          <w:szCs w:val="22"/>
        </w:rPr>
        <w:t>3.4.3.</w:t>
      </w:r>
      <w:r w:rsidRPr="00624827">
        <w:rPr>
          <w:rFonts w:ascii="Arial" w:hAnsi="Arial" w:cs="Arial"/>
          <w:sz w:val="22"/>
          <w:szCs w:val="22"/>
        </w:rPr>
        <w:t xml:space="preserve"> O candidato com deficiência que não proceder conforme as orientações deste item será considerado como não-deficiente, perdendo o direito à reserva de vaga e passando à ampla concorrência. Nestes casos, o candidato não poderá interpor recurso em favor de sua situação.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3.4.4.</w:t>
      </w:r>
      <w:r w:rsidRPr="00624827">
        <w:rPr>
          <w:rFonts w:ascii="Arial" w:hAnsi="Arial" w:cs="Arial"/>
          <w:sz w:val="22"/>
          <w:szCs w:val="22"/>
        </w:rPr>
        <w:t xml:space="preserve"> Os documentos constantes dos envelopes apresentados em desconformidade com as especificações estabelecidas no item 3.4.2 não serão objeto de avaliação e considerados, para todos os fins, como não entregues no prazo hábil.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 xml:space="preserve">3.5. </w:t>
      </w:r>
      <w:r w:rsidRPr="00624827">
        <w:rPr>
          <w:rFonts w:ascii="Arial" w:hAnsi="Arial" w:cs="Arial"/>
          <w:sz w:val="22"/>
          <w:szCs w:val="22"/>
        </w:rPr>
        <w:t xml:space="preserve">Os candidatos com deficiência somente poderão disputar cargos cujas atividades sejam compatíveis com a sua deficiência.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3.6.</w:t>
      </w:r>
      <w:r w:rsidRPr="00624827">
        <w:rPr>
          <w:rFonts w:ascii="Arial" w:hAnsi="Arial" w:cs="Arial"/>
          <w:sz w:val="22"/>
          <w:szCs w:val="22"/>
        </w:rPr>
        <w:t xml:space="preserve"> O can</w:t>
      </w:r>
      <w:r w:rsidR="00B94243" w:rsidRPr="00624827">
        <w:rPr>
          <w:rFonts w:ascii="Arial" w:hAnsi="Arial" w:cs="Arial"/>
          <w:sz w:val="22"/>
          <w:szCs w:val="22"/>
        </w:rPr>
        <w:t>didato com deficiência aprovado</w:t>
      </w:r>
      <w:r w:rsidRPr="00624827">
        <w:rPr>
          <w:rFonts w:ascii="Arial" w:hAnsi="Arial" w:cs="Arial"/>
          <w:sz w:val="22"/>
          <w:szCs w:val="22"/>
        </w:rPr>
        <w:t xml:space="preserve"> será convocado para se apresentar perante uma junta de especialistas que será a responsável por avaliar a compatibilidade da deficiência com as atribuições do cargo a ser ocupado, sendo lícito à Administração programar a realização de quaisquer outros procedimentos prévios, se a junta de especialistas assim o requerer, para a elaboração de seu laudo.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3.7.</w:t>
      </w:r>
      <w:r w:rsidRPr="00624827">
        <w:rPr>
          <w:rFonts w:ascii="Arial" w:hAnsi="Arial" w:cs="Arial"/>
          <w:sz w:val="22"/>
          <w:szCs w:val="22"/>
        </w:rPr>
        <w:t xml:space="preserve"> Compete à junta oficial, além da emissão do laudo, declarar, conforme a deficiência do candidato, se este deve ou não usufruir do benefício previsto no item 1.</w:t>
      </w:r>
      <w:r w:rsidR="00B94243" w:rsidRPr="00624827">
        <w:rPr>
          <w:rFonts w:ascii="Arial" w:hAnsi="Arial" w:cs="Arial"/>
          <w:sz w:val="22"/>
          <w:szCs w:val="22"/>
        </w:rPr>
        <w:t>5 deste edital</w:t>
      </w:r>
      <w:r w:rsidRPr="00624827">
        <w:rPr>
          <w:rFonts w:ascii="Arial" w:hAnsi="Arial" w:cs="Arial"/>
          <w:sz w:val="22"/>
          <w:szCs w:val="22"/>
        </w:rPr>
        <w:t xml:space="preserve">.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3.8.</w:t>
      </w:r>
      <w:r w:rsidRPr="00624827">
        <w:rPr>
          <w:rFonts w:ascii="Arial" w:hAnsi="Arial" w:cs="Arial"/>
          <w:sz w:val="22"/>
          <w:szCs w:val="22"/>
        </w:rPr>
        <w:t xml:space="preserve"> Caso a deficiência do candidato seja avaliada pela junta de especialistas como incompatível com o cargo para o qual se inscreveu, o candidato será eliminado do </w:t>
      </w:r>
      <w:r w:rsidR="00E50678" w:rsidRPr="00624827">
        <w:rPr>
          <w:rFonts w:ascii="Arial" w:hAnsi="Arial" w:cs="Arial"/>
          <w:sz w:val="22"/>
          <w:szCs w:val="22"/>
        </w:rPr>
        <w:t>Processo Seletivo</w:t>
      </w:r>
      <w:r w:rsidRPr="00624827">
        <w:rPr>
          <w:rFonts w:ascii="Arial" w:hAnsi="Arial" w:cs="Arial"/>
          <w:sz w:val="22"/>
          <w:szCs w:val="22"/>
        </w:rPr>
        <w:t xml:space="preserve">.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lastRenderedPageBreak/>
        <w:t>3.9.</w:t>
      </w:r>
      <w:r w:rsidRPr="00624827">
        <w:rPr>
          <w:rFonts w:ascii="Arial" w:hAnsi="Arial" w:cs="Arial"/>
          <w:sz w:val="22"/>
          <w:szCs w:val="22"/>
        </w:rPr>
        <w:t xml:space="preserve"> A avaliação em questão será realizada sem ônus para o candidato, garantido recurso em caso de decisão denegatória.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3.10.</w:t>
      </w:r>
      <w:r w:rsidRPr="00624827">
        <w:rPr>
          <w:rFonts w:ascii="Arial" w:hAnsi="Arial" w:cs="Arial"/>
          <w:sz w:val="22"/>
          <w:szCs w:val="22"/>
        </w:rPr>
        <w:t xml:space="preserve"> A não observância do disposto nos itens anteriores acarretará a perda do direito ao pleito das vagas reservadas aos candidatos em tais condições.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3.11.</w:t>
      </w:r>
      <w:r w:rsidRPr="00624827">
        <w:rPr>
          <w:rFonts w:ascii="Arial" w:hAnsi="Arial" w:cs="Arial"/>
          <w:sz w:val="22"/>
          <w:szCs w:val="22"/>
        </w:rPr>
        <w:t xml:space="preserve"> Os candidatos com deficiência participarão do </w:t>
      </w:r>
      <w:r w:rsidR="00A478EF" w:rsidRPr="00624827">
        <w:rPr>
          <w:rFonts w:ascii="Arial" w:hAnsi="Arial" w:cs="Arial"/>
          <w:sz w:val="22"/>
          <w:szCs w:val="22"/>
        </w:rPr>
        <w:t>Processo Seletivo</w:t>
      </w:r>
      <w:r w:rsidRPr="00624827">
        <w:rPr>
          <w:rFonts w:ascii="Arial" w:hAnsi="Arial" w:cs="Arial"/>
          <w:sz w:val="22"/>
          <w:szCs w:val="22"/>
        </w:rPr>
        <w:t xml:space="preserve"> em igualdade de condições com os demais candidatos.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3.12.</w:t>
      </w:r>
      <w:r w:rsidRPr="00624827">
        <w:rPr>
          <w:rFonts w:ascii="Arial" w:hAnsi="Arial" w:cs="Arial"/>
          <w:sz w:val="22"/>
          <w:szCs w:val="22"/>
        </w:rPr>
        <w:t xml:space="preserve"> O candidato com deficiência que necessitar de condição especial no dia do </w:t>
      </w:r>
      <w:r w:rsidR="00B35895" w:rsidRPr="00624827">
        <w:rPr>
          <w:rFonts w:ascii="Arial" w:hAnsi="Arial" w:cs="Arial"/>
          <w:sz w:val="22"/>
          <w:szCs w:val="22"/>
        </w:rPr>
        <w:t>Processo Seletivo</w:t>
      </w:r>
      <w:r w:rsidRPr="00624827">
        <w:rPr>
          <w:rFonts w:ascii="Arial" w:hAnsi="Arial" w:cs="Arial"/>
          <w:sz w:val="22"/>
          <w:szCs w:val="22"/>
        </w:rPr>
        <w:t xml:space="preserve"> deverá especificá-la no Formulário de inscrição.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3.13.</w:t>
      </w:r>
      <w:r w:rsidRPr="00624827">
        <w:rPr>
          <w:rFonts w:ascii="Arial" w:hAnsi="Arial" w:cs="Arial"/>
          <w:sz w:val="22"/>
          <w:szCs w:val="22"/>
        </w:rPr>
        <w:t xml:space="preserve"> A não solicitação de recursos especiais, tempestivamente, conforme disposto no item 3.12, implica a sua não concessão no dia da realização das provas.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3.14.</w:t>
      </w:r>
      <w:r w:rsidRPr="00624827">
        <w:rPr>
          <w:rFonts w:ascii="Arial" w:hAnsi="Arial" w:cs="Arial"/>
          <w:sz w:val="22"/>
          <w:szCs w:val="22"/>
        </w:rPr>
        <w:t xml:space="preserve"> A realização das provas por esses candidatos, em condições especiais, ficará condicionada à possibilidade de fazê-las de forma que não importe quebra de sigilo ou não enseje seu favorecimento.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3.15.</w:t>
      </w:r>
      <w:r w:rsidRPr="00624827">
        <w:rPr>
          <w:rFonts w:ascii="Arial" w:hAnsi="Arial" w:cs="Arial"/>
          <w:sz w:val="22"/>
          <w:szCs w:val="22"/>
        </w:rPr>
        <w:t xml:space="preserve"> O candidato que, no ato de inscrição, se declarar deficiente e tiver cumprido as exigências contidas no item 3.4 e seus subitens, se aprovado no </w:t>
      </w:r>
      <w:r w:rsidR="00154F09" w:rsidRPr="00624827">
        <w:rPr>
          <w:rFonts w:ascii="Arial" w:hAnsi="Arial" w:cs="Arial"/>
          <w:sz w:val="22"/>
          <w:szCs w:val="22"/>
        </w:rPr>
        <w:t>Processo Seletivo</w:t>
      </w:r>
      <w:r w:rsidRPr="00624827">
        <w:rPr>
          <w:rFonts w:ascii="Arial" w:hAnsi="Arial" w:cs="Arial"/>
          <w:sz w:val="22"/>
          <w:szCs w:val="22"/>
        </w:rPr>
        <w:t xml:space="preserve">, além de figurar na lista geral de classificação, terá seu nome publicado em relação à parte, observada a respectiva ordem de classificação.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3.15.1.</w:t>
      </w:r>
      <w:r w:rsidRPr="00624827">
        <w:rPr>
          <w:rFonts w:ascii="Arial" w:hAnsi="Arial" w:cs="Arial"/>
          <w:sz w:val="22"/>
          <w:szCs w:val="22"/>
        </w:rPr>
        <w:t xml:space="preserve"> Na ocorrência de desistência de vaga por candidato com deficiência aprovado, essa vaga será preenchida por outro candidato com deficiência, respeitada a ordem de classificação.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3.16.</w:t>
      </w:r>
      <w:r w:rsidRPr="00624827">
        <w:rPr>
          <w:rFonts w:ascii="Arial" w:hAnsi="Arial" w:cs="Arial"/>
          <w:sz w:val="22"/>
          <w:szCs w:val="22"/>
        </w:rPr>
        <w:t xml:space="preserve"> Caso não haja candidato com deficiência aprovado para cargo que tenha reserva legal, a vaga será considerada de ampla concorrência. </w:t>
      </w:r>
    </w:p>
    <w:p w:rsidR="00F76516" w:rsidRPr="00624827" w:rsidRDefault="00F76516" w:rsidP="00F76516">
      <w:pPr>
        <w:autoSpaceDE w:val="0"/>
        <w:autoSpaceDN w:val="0"/>
        <w:adjustRightInd w:val="0"/>
        <w:spacing w:line="276" w:lineRule="auto"/>
        <w:jc w:val="both"/>
        <w:rPr>
          <w:rFonts w:ascii="Arial" w:hAnsi="Arial" w:cs="Arial"/>
          <w:sz w:val="22"/>
          <w:szCs w:val="22"/>
        </w:rPr>
      </w:pPr>
      <w:r w:rsidRPr="00624827">
        <w:rPr>
          <w:rFonts w:ascii="Arial" w:hAnsi="Arial" w:cs="Arial"/>
          <w:b/>
          <w:bCs/>
          <w:sz w:val="22"/>
          <w:szCs w:val="22"/>
        </w:rPr>
        <w:t>3.17</w:t>
      </w:r>
      <w:r w:rsidRPr="00624827">
        <w:rPr>
          <w:rFonts w:ascii="Arial" w:hAnsi="Arial" w:cs="Arial"/>
          <w:sz w:val="22"/>
          <w:szCs w:val="22"/>
        </w:rPr>
        <w:t xml:space="preserve">. Considerando que </w:t>
      </w:r>
      <w:r w:rsidRPr="00624827">
        <w:rPr>
          <w:rFonts w:ascii="Arial" w:hAnsi="Arial" w:cs="Arial"/>
          <w:color w:val="000000"/>
          <w:sz w:val="22"/>
          <w:szCs w:val="22"/>
        </w:rPr>
        <w:t xml:space="preserve">a legislação </w:t>
      </w:r>
      <w:r w:rsidRPr="00624827">
        <w:rPr>
          <w:rFonts w:ascii="Arial" w:hAnsi="Arial" w:cs="Arial"/>
          <w:sz w:val="22"/>
          <w:szCs w:val="22"/>
        </w:rPr>
        <w:t>reserva para os deficientes 5% (cinco por cento) do número de vagas de cada cargo. O primeiro candidato classificado como pessoa com deficiência, será nomeado para assumir a 20ª vaga e assim, sucessivamente a cada 20 vagas.</w:t>
      </w:r>
    </w:p>
    <w:p w:rsidR="0027526F" w:rsidRDefault="0027526F" w:rsidP="00E82AA4">
      <w:pPr>
        <w:autoSpaceDE w:val="0"/>
        <w:autoSpaceDN w:val="0"/>
        <w:adjustRightInd w:val="0"/>
        <w:spacing w:line="276" w:lineRule="auto"/>
        <w:jc w:val="both"/>
        <w:rPr>
          <w:rFonts w:ascii="Arial" w:hAnsi="Arial" w:cs="Arial"/>
          <w:b/>
          <w:bCs/>
          <w:color w:val="000000"/>
          <w:sz w:val="22"/>
          <w:szCs w:val="22"/>
        </w:rPr>
      </w:pPr>
    </w:p>
    <w:p w:rsidR="007C49E6" w:rsidRPr="00624827" w:rsidRDefault="002A3FD2"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4. INSCRIÇÃ</w:t>
      </w:r>
      <w:r w:rsidR="007C49E6" w:rsidRPr="00624827">
        <w:rPr>
          <w:rFonts w:ascii="Arial" w:hAnsi="Arial" w:cs="Arial"/>
          <w:b/>
          <w:bCs/>
          <w:color w:val="000000"/>
          <w:sz w:val="22"/>
          <w:szCs w:val="22"/>
        </w:rPr>
        <w:t>O NO PROCESSO SELETIVO</w:t>
      </w:r>
    </w:p>
    <w:p w:rsidR="007C49E6" w:rsidRPr="00624827" w:rsidRDefault="007C49E6" w:rsidP="00E82AA4">
      <w:pPr>
        <w:autoSpaceDE w:val="0"/>
        <w:autoSpaceDN w:val="0"/>
        <w:adjustRightInd w:val="0"/>
        <w:spacing w:line="276" w:lineRule="auto"/>
        <w:jc w:val="both"/>
        <w:rPr>
          <w:rFonts w:ascii="Arial" w:hAnsi="Arial" w:cs="Arial"/>
          <w:sz w:val="22"/>
          <w:szCs w:val="22"/>
        </w:rPr>
      </w:pPr>
      <w:r w:rsidRPr="00246EAA">
        <w:rPr>
          <w:rFonts w:ascii="Arial" w:hAnsi="Arial" w:cs="Arial"/>
          <w:b/>
          <w:bCs/>
          <w:sz w:val="22"/>
          <w:szCs w:val="22"/>
        </w:rPr>
        <w:t xml:space="preserve">4.1. Período: </w:t>
      </w:r>
      <w:r w:rsidR="00AB6406" w:rsidRPr="00F16743">
        <w:rPr>
          <w:rFonts w:ascii="Arial" w:hAnsi="Arial" w:cs="Arial"/>
          <w:b/>
          <w:bCs/>
          <w:sz w:val="22"/>
          <w:szCs w:val="22"/>
        </w:rPr>
        <w:t xml:space="preserve">de </w:t>
      </w:r>
      <w:r w:rsidR="007A0AB2" w:rsidRPr="00F16743">
        <w:rPr>
          <w:rFonts w:ascii="Arial" w:hAnsi="Arial" w:cs="Arial"/>
          <w:b/>
          <w:bCs/>
          <w:sz w:val="22"/>
          <w:szCs w:val="22"/>
        </w:rPr>
        <w:t>1</w:t>
      </w:r>
      <w:r w:rsidR="00086ACE">
        <w:rPr>
          <w:rFonts w:ascii="Arial" w:hAnsi="Arial" w:cs="Arial"/>
          <w:b/>
          <w:bCs/>
          <w:sz w:val="22"/>
          <w:szCs w:val="22"/>
        </w:rPr>
        <w:t>1</w:t>
      </w:r>
      <w:r w:rsidR="005014A2" w:rsidRPr="00F16743">
        <w:rPr>
          <w:rFonts w:ascii="Arial" w:hAnsi="Arial" w:cs="Arial"/>
          <w:b/>
          <w:sz w:val="22"/>
          <w:szCs w:val="22"/>
        </w:rPr>
        <w:t xml:space="preserve"> </w:t>
      </w:r>
      <w:r w:rsidR="00D85573" w:rsidRPr="00F16743">
        <w:rPr>
          <w:rFonts w:ascii="Arial" w:hAnsi="Arial" w:cs="Arial"/>
          <w:b/>
          <w:sz w:val="22"/>
          <w:szCs w:val="22"/>
        </w:rPr>
        <w:t>de novembro</w:t>
      </w:r>
      <w:r w:rsidR="005014A2" w:rsidRPr="00F16743">
        <w:rPr>
          <w:rFonts w:ascii="Arial" w:hAnsi="Arial" w:cs="Arial"/>
          <w:b/>
          <w:sz w:val="22"/>
          <w:szCs w:val="22"/>
        </w:rPr>
        <w:t xml:space="preserve"> a </w:t>
      </w:r>
      <w:r w:rsidR="007A0AB2" w:rsidRPr="00F16743">
        <w:rPr>
          <w:rFonts w:ascii="Arial" w:hAnsi="Arial" w:cs="Arial"/>
          <w:b/>
          <w:sz w:val="22"/>
          <w:szCs w:val="22"/>
        </w:rPr>
        <w:t>09</w:t>
      </w:r>
      <w:r w:rsidR="005014A2" w:rsidRPr="00F16743">
        <w:rPr>
          <w:rFonts w:ascii="Arial" w:hAnsi="Arial" w:cs="Arial"/>
          <w:b/>
          <w:sz w:val="22"/>
          <w:szCs w:val="22"/>
        </w:rPr>
        <w:t xml:space="preserve"> de </w:t>
      </w:r>
      <w:r w:rsidR="00D85573" w:rsidRPr="00F16743">
        <w:rPr>
          <w:rFonts w:ascii="Arial" w:hAnsi="Arial" w:cs="Arial"/>
          <w:b/>
          <w:sz w:val="22"/>
          <w:szCs w:val="22"/>
        </w:rPr>
        <w:t>dezembro</w:t>
      </w:r>
      <w:r w:rsidR="005014A2" w:rsidRPr="00F16743">
        <w:rPr>
          <w:rFonts w:ascii="Arial" w:hAnsi="Arial" w:cs="Arial"/>
          <w:b/>
          <w:sz w:val="22"/>
          <w:szCs w:val="22"/>
        </w:rPr>
        <w:t xml:space="preserve"> de 2021</w:t>
      </w:r>
      <w:r w:rsidRPr="00F16743">
        <w:rPr>
          <w:rFonts w:ascii="Arial" w:hAnsi="Arial" w:cs="Arial"/>
          <w:sz w:val="22"/>
          <w:szCs w:val="22"/>
        </w:rPr>
        <w:t>,</w:t>
      </w:r>
      <w:r w:rsidRPr="00246EAA">
        <w:rPr>
          <w:rFonts w:ascii="Arial" w:hAnsi="Arial" w:cs="Arial"/>
          <w:sz w:val="22"/>
          <w:szCs w:val="22"/>
        </w:rPr>
        <w:t xml:space="preserve"> pela Internet, através do site (</w:t>
      </w:r>
      <w:hyperlink r:id="rId10" w:history="1">
        <w:r w:rsidRPr="00246EAA">
          <w:rPr>
            <w:rStyle w:val="Hyperlink"/>
            <w:rFonts w:ascii="Arial" w:hAnsi="Arial" w:cs="Arial"/>
            <w:color w:val="auto"/>
            <w:sz w:val="22"/>
            <w:szCs w:val="22"/>
          </w:rPr>
          <w:t>www.ibam-concursos.org.br</w:t>
        </w:r>
      </w:hyperlink>
      <w:r w:rsidRPr="00624827">
        <w:rPr>
          <w:rFonts w:ascii="Arial" w:hAnsi="Arial" w:cs="Arial"/>
          <w:sz w:val="22"/>
          <w:szCs w:val="22"/>
        </w:rPr>
        <w:t>).</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4.1.</w:t>
      </w:r>
      <w:r w:rsidR="0016472E" w:rsidRPr="00624827">
        <w:rPr>
          <w:rFonts w:ascii="Arial" w:hAnsi="Arial" w:cs="Arial"/>
          <w:b/>
          <w:bCs/>
          <w:color w:val="000000"/>
          <w:sz w:val="22"/>
          <w:szCs w:val="22"/>
        </w:rPr>
        <w:t>1</w:t>
      </w:r>
      <w:r w:rsidRPr="00624827">
        <w:rPr>
          <w:rFonts w:ascii="Arial" w:hAnsi="Arial" w:cs="Arial"/>
          <w:b/>
          <w:bCs/>
          <w:color w:val="000000"/>
          <w:sz w:val="22"/>
          <w:szCs w:val="22"/>
        </w:rPr>
        <w:t xml:space="preserve">. </w:t>
      </w:r>
      <w:r w:rsidRPr="00624827">
        <w:rPr>
          <w:rFonts w:ascii="Arial" w:hAnsi="Arial" w:cs="Arial"/>
          <w:color w:val="000000"/>
          <w:sz w:val="22"/>
          <w:szCs w:val="22"/>
        </w:rPr>
        <w:t>Valores de inscrição:</w:t>
      </w:r>
    </w:p>
    <w:p w:rsidR="007C49E6" w:rsidRPr="00624827" w:rsidRDefault="007C49E6" w:rsidP="00472B17">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Cargos de nível superior</w:t>
      </w:r>
      <w:r w:rsidR="00D336E2" w:rsidRPr="00624827">
        <w:rPr>
          <w:rFonts w:ascii="Arial" w:hAnsi="Arial" w:cs="Arial"/>
          <w:b/>
          <w:sz w:val="22"/>
          <w:szCs w:val="22"/>
        </w:rPr>
        <w:t xml:space="preserve">:  </w:t>
      </w:r>
      <w:r w:rsidRPr="00624827">
        <w:rPr>
          <w:rFonts w:ascii="Arial" w:hAnsi="Arial" w:cs="Arial"/>
          <w:sz w:val="22"/>
          <w:szCs w:val="22"/>
        </w:rPr>
        <w:t xml:space="preserve">R$ </w:t>
      </w:r>
      <w:r w:rsidR="001232B4" w:rsidRPr="00624827">
        <w:rPr>
          <w:rFonts w:ascii="Arial" w:hAnsi="Arial" w:cs="Arial"/>
          <w:sz w:val="22"/>
          <w:szCs w:val="22"/>
        </w:rPr>
        <w:t>9</w:t>
      </w:r>
      <w:r w:rsidR="002756B2" w:rsidRPr="00624827">
        <w:rPr>
          <w:rFonts w:ascii="Arial" w:hAnsi="Arial" w:cs="Arial"/>
          <w:sz w:val="22"/>
          <w:szCs w:val="22"/>
        </w:rPr>
        <w:t>0</w:t>
      </w:r>
      <w:r w:rsidRPr="00624827">
        <w:rPr>
          <w:rFonts w:ascii="Arial" w:hAnsi="Arial" w:cs="Arial"/>
          <w:sz w:val="22"/>
          <w:szCs w:val="22"/>
        </w:rPr>
        <w:t xml:space="preserve">,00 – </w:t>
      </w:r>
      <w:r w:rsidR="001232B4" w:rsidRPr="00624827">
        <w:rPr>
          <w:rFonts w:ascii="Arial" w:hAnsi="Arial" w:cs="Arial"/>
          <w:sz w:val="22"/>
          <w:szCs w:val="22"/>
        </w:rPr>
        <w:t>noventa</w:t>
      </w:r>
      <w:r w:rsidR="00EC7185" w:rsidRPr="00624827">
        <w:rPr>
          <w:rFonts w:ascii="Arial" w:hAnsi="Arial" w:cs="Arial"/>
          <w:sz w:val="22"/>
          <w:szCs w:val="22"/>
        </w:rPr>
        <w:t xml:space="preserve"> reais</w:t>
      </w:r>
    </w:p>
    <w:p w:rsidR="007C49E6" w:rsidRPr="00624827" w:rsidRDefault="007C49E6" w:rsidP="00472B17">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 xml:space="preserve">Cargos de nível </w:t>
      </w:r>
      <w:r w:rsidR="00662340" w:rsidRPr="00624827">
        <w:rPr>
          <w:rFonts w:ascii="Arial" w:hAnsi="Arial" w:cs="Arial"/>
          <w:b/>
          <w:sz w:val="22"/>
          <w:szCs w:val="22"/>
        </w:rPr>
        <w:t>médio</w:t>
      </w:r>
      <w:r w:rsidR="00D336E2" w:rsidRPr="00624827">
        <w:rPr>
          <w:rFonts w:ascii="Arial" w:hAnsi="Arial" w:cs="Arial"/>
          <w:b/>
          <w:sz w:val="22"/>
          <w:szCs w:val="22"/>
        </w:rPr>
        <w:t xml:space="preserve">/técnico: </w:t>
      </w:r>
      <w:r w:rsidRPr="00624827">
        <w:rPr>
          <w:rFonts w:ascii="Arial" w:hAnsi="Arial" w:cs="Arial"/>
          <w:sz w:val="22"/>
          <w:szCs w:val="22"/>
        </w:rPr>
        <w:t xml:space="preserve">R$ </w:t>
      </w:r>
      <w:r w:rsidR="00472B17" w:rsidRPr="00624827">
        <w:rPr>
          <w:rFonts w:ascii="Arial" w:hAnsi="Arial" w:cs="Arial"/>
          <w:sz w:val="22"/>
          <w:szCs w:val="22"/>
        </w:rPr>
        <w:t>8</w:t>
      </w:r>
      <w:r w:rsidR="00463279" w:rsidRPr="00624827">
        <w:rPr>
          <w:rFonts w:ascii="Arial" w:hAnsi="Arial" w:cs="Arial"/>
          <w:sz w:val="22"/>
          <w:szCs w:val="22"/>
        </w:rPr>
        <w:t>0</w:t>
      </w:r>
      <w:r w:rsidRPr="00624827">
        <w:rPr>
          <w:rFonts w:ascii="Arial" w:hAnsi="Arial" w:cs="Arial"/>
          <w:sz w:val="22"/>
          <w:szCs w:val="22"/>
        </w:rPr>
        <w:t xml:space="preserve">,00 – </w:t>
      </w:r>
      <w:r w:rsidR="00472B17" w:rsidRPr="00624827">
        <w:rPr>
          <w:rFonts w:ascii="Arial" w:hAnsi="Arial" w:cs="Arial"/>
          <w:sz w:val="22"/>
          <w:szCs w:val="22"/>
        </w:rPr>
        <w:t>oitenta</w:t>
      </w:r>
      <w:r w:rsidR="00EC7185" w:rsidRPr="00624827">
        <w:rPr>
          <w:rFonts w:ascii="Arial" w:hAnsi="Arial" w:cs="Arial"/>
          <w:sz w:val="22"/>
          <w:szCs w:val="22"/>
        </w:rPr>
        <w:t xml:space="preserve"> reais</w:t>
      </w:r>
    </w:p>
    <w:p w:rsidR="00472B17" w:rsidRPr="00624827" w:rsidRDefault="00472B17" w:rsidP="00E82AA4">
      <w:pPr>
        <w:pBdr>
          <w:top w:val="single" w:sz="4" w:space="1" w:color="auto"/>
          <w:left w:val="single" w:sz="4" w:space="4" w:color="auto"/>
          <w:bottom w:val="single" w:sz="4" w:space="1" w:color="auto"/>
          <w:right w:val="single" w:sz="4" w:space="4" w:color="auto"/>
        </w:pBdr>
        <w:autoSpaceDE w:val="0"/>
        <w:autoSpaceDN w:val="0"/>
        <w:adjustRightInd w:val="0"/>
        <w:spacing w:line="276" w:lineRule="auto"/>
        <w:jc w:val="both"/>
        <w:rPr>
          <w:rFonts w:ascii="Arial" w:hAnsi="Arial" w:cs="Arial"/>
          <w:b/>
          <w:bCs/>
          <w:sz w:val="22"/>
          <w:szCs w:val="22"/>
        </w:rPr>
      </w:pPr>
      <w:r w:rsidRPr="00624827">
        <w:rPr>
          <w:rFonts w:ascii="Arial" w:hAnsi="Arial" w:cs="Arial"/>
          <w:b/>
          <w:sz w:val="22"/>
          <w:szCs w:val="22"/>
        </w:rPr>
        <w:t>Cargos de nível fundamental</w:t>
      </w:r>
      <w:r w:rsidR="00D336E2" w:rsidRPr="00624827">
        <w:rPr>
          <w:rFonts w:ascii="Arial" w:hAnsi="Arial" w:cs="Arial"/>
          <w:b/>
          <w:sz w:val="22"/>
          <w:szCs w:val="22"/>
        </w:rPr>
        <w:t xml:space="preserve">: </w:t>
      </w:r>
      <w:r w:rsidRPr="00624827">
        <w:rPr>
          <w:rFonts w:ascii="Arial" w:hAnsi="Arial" w:cs="Arial"/>
          <w:sz w:val="22"/>
          <w:szCs w:val="22"/>
        </w:rPr>
        <w:t>R$ 70,00 – setenta reais</w:t>
      </w:r>
    </w:p>
    <w:p w:rsidR="007C49E6" w:rsidRPr="00624827" w:rsidRDefault="007C49E6" w:rsidP="00E82AA4">
      <w:pPr>
        <w:autoSpaceDE w:val="0"/>
        <w:autoSpaceDN w:val="0"/>
        <w:adjustRightInd w:val="0"/>
        <w:spacing w:line="276" w:lineRule="auto"/>
        <w:jc w:val="both"/>
        <w:rPr>
          <w:rFonts w:ascii="Arial" w:hAnsi="Arial" w:cs="Arial"/>
          <w:b/>
          <w:bCs/>
          <w:color w:val="FF0000"/>
          <w:sz w:val="22"/>
          <w:szCs w:val="22"/>
        </w:rPr>
      </w:pPr>
    </w:p>
    <w:p w:rsidR="007C49E6" w:rsidRPr="00624827" w:rsidRDefault="007C49E6" w:rsidP="00E82AA4">
      <w:pPr>
        <w:autoSpaceDE w:val="0"/>
        <w:autoSpaceDN w:val="0"/>
        <w:adjustRightInd w:val="0"/>
        <w:spacing w:line="276" w:lineRule="auto"/>
        <w:jc w:val="both"/>
        <w:rPr>
          <w:rFonts w:ascii="Arial" w:hAnsi="Arial" w:cs="Arial"/>
          <w:b/>
          <w:sz w:val="22"/>
          <w:szCs w:val="22"/>
        </w:rPr>
      </w:pPr>
      <w:r w:rsidRPr="00624827">
        <w:rPr>
          <w:rFonts w:ascii="Arial" w:hAnsi="Arial" w:cs="Arial"/>
          <w:b/>
          <w:bCs/>
          <w:color w:val="000000"/>
          <w:sz w:val="22"/>
          <w:szCs w:val="22"/>
        </w:rPr>
        <w:t xml:space="preserve">4.2. </w:t>
      </w:r>
      <w:r w:rsidRPr="00624827">
        <w:rPr>
          <w:rFonts w:ascii="Arial" w:hAnsi="Arial" w:cs="Arial"/>
          <w:sz w:val="22"/>
          <w:szCs w:val="22"/>
        </w:rPr>
        <w:t xml:space="preserve">Para inscrever-se, o candidato deverá acessar o endereço </w:t>
      </w:r>
      <w:r w:rsidR="00287DB5" w:rsidRPr="00624827">
        <w:rPr>
          <w:rFonts w:ascii="Arial" w:hAnsi="Arial" w:cs="Arial"/>
          <w:sz w:val="22"/>
          <w:szCs w:val="22"/>
        </w:rPr>
        <w:t>eletrônico</w:t>
      </w:r>
      <w:r w:rsidR="00287DB5" w:rsidRPr="00624827">
        <w:rPr>
          <w:rFonts w:ascii="Arial" w:hAnsi="Arial" w:cs="Arial"/>
          <w:color w:val="000000"/>
          <w:sz w:val="22"/>
          <w:szCs w:val="22"/>
        </w:rPr>
        <w:t xml:space="preserve"> (</w:t>
      </w:r>
      <w:r w:rsidRPr="00624827">
        <w:rPr>
          <w:rFonts w:ascii="Arial" w:hAnsi="Arial" w:cs="Arial"/>
          <w:color w:val="000000"/>
          <w:sz w:val="22"/>
          <w:szCs w:val="22"/>
        </w:rPr>
        <w:t xml:space="preserve">www.ibam-concursos.org.br) onde terá acesso ao Edital e seus Anexos, à ficha de inscrição e aos procedimentos necessários à efetivação da inscrição, que estará disponível no período entre </w:t>
      </w:r>
      <w:r w:rsidR="002756B2" w:rsidRPr="00624827">
        <w:rPr>
          <w:rFonts w:ascii="Arial" w:hAnsi="Arial" w:cs="Arial"/>
          <w:b/>
          <w:sz w:val="22"/>
          <w:szCs w:val="22"/>
        </w:rPr>
        <w:t>06 (seis</w:t>
      </w:r>
      <w:r w:rsidRPr="00624827">
        <w:rPr>
          <w:rFonts w:ascii="Arial" w:hAnsi="Arial" w:cs="Arial"/>
          <w:b/>
          <w:sz w:val="22"/>
          <w:szCs w:val="22"/>
        </w:rPr>
        <w:t>) hora</w:t>
      </w:r>
      <w:r w:rsidR="002756B2" w:rsidRPr="00624827">
        <w:rPr>
          <w:rFonts w:ascii="Arial" w:hAnsi="Arial" w:cs="Arial"/>
          <w:b/>
          <w:sz w:val="22"/>
          <w:szCs w:val="22"/>
        </w:rPr>
        <w:t>s</w:t>
      </w:r>
      <w:r w:rsidRPr="00624827">
        <w:rPr>
          <w:rFonts w:ascii="Arial" w:hAnsi="Arial" w:cs="Arial"/>
          <w:b/>
          <w:sz w:val="22"/>
          <w:szCs w:val="22"/>
        </w:rPr>
        <w:t xml:space="preserve"> do dia </w:t>
      </w:r>
      <w:r w:rsidR="007A0AB2">
        <w:rPr>
          <w:rFonts w:ascii="Arial" w:hAnsi="Arial" w:cs="Arial"/>
          <w:b/>
          <w:sz w:val="22"/>
          <w:szCs w:val="22"/>
        </w:rPr>
        <w:t>1</w:t>
      </w:r>
      <w:r w:rsidR="00086ACE">
        <w:rPr>
          <w:rFonts w:ascii="Arial" w:hAnsi="Arial" w:cs="Arial"/>
          <w:b/>
          <w:sz w:val="22"/>
          <w:szCs w:val="22"/>
        </w:rPr>
        <w:t>1</w:t>
      </w:r>
      <w:r w:rsidR="00D85573">
        <w:rPr>
          <w:rFonts w:ascii="Arial" w:hAnsi="Arial" w:cs="Arial"/>
          <w:b/>
          <w:sz w:val="22"/>
          <w:szCs w:val="22"/>
        </w:rPr>
        <w:t xml:space="preserve"> de novembro</w:t>
      </w:r>
      <w:r w:rsidR="002756B2" w:rsidRPr="00624827">
        <w:rPr>
          <w:rFonts w:ascii="Arial" w:hAnsi="Arial" w:cs="Arial"/>
          <w:b/>
          <w:sz w:val="22"/>
          <w:szCs w:val="22"/>
        </w:rPr>
        <w:t xml:space="preserve"> e</w:t>
      </w:r>
      <w:r w:rsidR="00662340" w:rsidRPr="00624827">
        <w:rPr>
          <w:rFonts w:ascii="Arial" w:hAnsi="Arial" w:cs="Arial"/>
          <w:b/>
          <w:sz w:val="22"/>
          <w:szCs w:val="22"/>
        </w:rPr>
        <w:t xml:space="preserve"> </w:t>
      </w:r>
      <w:r w:rsidRPr="00624827">
        <w:rPr>
          <w:rFonts w:ascii="Arial" w:hAnsi="Arial" w:cs="Arial"/>
          <w:b/>
          <w:bCs/>
          <w:sz w:val="22"/>
          <w:szCs w:val="22"/>
        </w:rPr>
        <w:t>1</w:t>
      </w:r>
      <w:r w:rsidR="002756B2" w:rsidRPr="00624827">
        <w:rPr>
          <w:rFonts w:ascii="Arial" w:hAnsi="Arial" w:cs="Arial"/>
          <w:b/>
          <w:bCs/>
          <w:sz w:val="22"/>
          <w:szCs w:val="22"/>
        </w:rPr>
        <w:t>8</w:t>
      </w:r>
      <w:r w:rsidRPr="00624827">
        <w:rPr>
          <w:rFonts w:ascii="Arial" w:hAnsi="Arial" w:cs="Arial"/>
          <w:b/>
          <w:bCs/>
          <w:sz w:val="22"/>
          <w:szCs w:val="22"/>
        </w:rPr>
        <w:t>:00 (dez</w:t>
      </w:r>
      <w:r w:rsidR="002756B2" w:rsidRPr="00624827">
        <w:rPr>
          <w:rFonts w:ascii="Arial" w:hAnsi="Arial" w:cs="Arial"/>
          <w:b/>
          <w:bCs/>
          <w:sz w:val="22"/>
          <w:szCs w:val="22"/>
        </w:rPr>
        <w:t>oito</w:t>
      </w:r>
      <w:r w:rsidRPr="00624827">
        <w:rPr>
          <w:rFonts w:ascii="Arial" w:hAnsi="Arial" w:cs="Arial"/>
          <w:b/>
          <w:bCs/>
          <w:sz w:val="22"/>
          <w:szCs w:val="22"/>
        </w:rPr>
        <w:t>) horas</w:t>
      </w:r>
      <w:r w:rsidR="00466B12" w:rsidRPr="00624827">
        <w:rPr>
          <w:rFonts w:ascii="Arial" w:hAnsi="Arial" w:cs="Arial"/>
          <w:b/>
          <w:bCs/>
          <w:sz w:val="22"/>
          <w:szCs w:val="22"/>
        </w:rPr>
        <w:t xml:space="preserve"> </w:t>
      </w:r>
      <w:r w:rsidRPr="00624827">
        <w:rPr>
          <w:rFonts w:ascii="Arial" w:hAnsi="Arial" w:cs="Arial"/>
          <w:b/>
          <w:bCs/>
          <w:sz w:val="22"/>
          <w:szCs w:val="22"/>
        </w:rPr>
        <w:t xml:space="preserve">do </w:t>
      </w:r>
      <w:r w:rsidR="0016310D" w:rsidRPr="00624827">
        <w:rPr>
          <w:rFonts w:ascii="Arial" w:hAnsi="Arial" w:cs="Arial"/>
          <w:b/>
          <w:bCs/>
          <w:sz w:val="22"/>
          <w:szCs w:val="22"/>
        </w:rPr>
        <w:t xml:space="preserve">dia </w:t>
      </w:r>
      <w:r w:rsidR="00D85573">
        <w:rPr>
          <w:rFonts w:ascii="Arial" w:hAnsi="Arial" w:cs="Arial"/>
          <w:b/>
          <w:bCs/>
          <w:sz w:val="22"/>
          <w:szCs w:val="22"/>
        </w:rPr>
        <w:t>0</w:t>
      </w:r>
      <w:r w:rsidR="007A0AB2">
        <w:rPr>
          <w:rFonts w:ascii="Arial" w:hAnsi="Arial" w:cs="Arial"/>
          <w:b/>
          <w:bCs/>
          <w:sz w:val="22"/>
          <w:szCs w:val="22"/>
        </w:rPr>
        <w:t>9</w:t>
      </w:r>
      <w:r w:rsidR="00D85573">
        <w:rPr>
          <w:rFonts w:ascii="Arial" w:hAnsi="Arial" w:cs="Arial"/>
          <w:b/>
          <w:bCs/>
          <w:sz w:val="22"/>
          <w:szCs w:val="22"/>
        </w:rPr>
        <w:t xml:space="preserve"> de dezembro</w:t>
      </w:r>
      <w:r w:rsidR="00FB5D6E" w:rsidRPr="00624827">
        <w:rPr>
          <w:rFonts w:ascii="Arial" w:hAnsi="Arial" w:cs="Arial"/>
          <w:b/>
          <w:sz w:val="22"/>
          <w:szCs w:val="22"/>
        </w:rPr>
        <w:t xml:space="preserve"> de 20</w:t>
      </w:r>
      <w:r w:rsidR="00472B17" w:rsidRPr="00624827">
        <w:rPr>
          <w:rFonts w:ascii="Arial" w:hAnsi="Arial" w:cs="Arial"/>
          <w:b/>
          <w:sz w:val="22"/>
          <w:szCs w:val="22"/>
        </w:rPr>
        <w:t>21</w:t>
      </w:r>
      <w:r w:rsidRPr="00624827">
        <w:rPr>
          <w:rFonts w:ascii="Arial" w:hAnsi="Arial" w:cs="Arial"/>
          <w:b/>
          <w:bCs/>
          <w:sz w:val="22"/>
          <w:szCs w:val="22"/>
        </w:rPr>
        <w:t>.</w:t>
      </w:r>
    </w:p>
    <w:p w:rsidR="007C49E6" w:rsidRPr="00624827" w:rsidRDefault="007C49E6" w:rsidP="00E82AA4">
      <w:pPr>
        <w:autoSpaceDE w:val="0"/>
        <w:autoSpaceDN w:val="0"/>
        <w:adjustRightInd w:val="0"/>
        <w:spacing w:line="276" w:lineRule="auto"/>
        <w:jc w:val="both"/>
        <w:rPr>
          <w:rFonts w:ascii="Arial" w:hAnsi="Arial" w:cs="Arial"/>
          <w:i/>
          <w:iCs/>
          <w:color w:val="000000"/>
          <w:sz w:val="22"/>
          <w:szCs w:val="22"/>
        </w:rPr>
      </w:pPr>
      <w:r w:rsidRPr="00624827">
        <w:rPr>
          <w:rFonts w:ascii="Arial" w:hAnsi="Arial" w:cs="Arial"/>
          <w:b/>
          <w:bCs/>
          <w:sz w:val="22"/>
          <w:szCs w:val="22"/>
        </w:rPr>
        <w:t xml:space="preserve">4.3. </w:t>
      </w:r>
      <w:r w:rsidRPr="00624827">
        <w:rPr>
          <w:rFonts w:ascii="Arial" w:hAnsi="Arial" w:cs="Arial"/>
          <w:sz w:val="22"/>
          <w:szCs w:val="22"/>
        </w:rPr>
        <w:t>As inscrições somente serão aceitas após o banco confirmar o efetivo pagamento do valor</w:t>
      </w:r>
      <w:r w:rsidRPr="00624827">
        <w:rPr>
          <w:rFonts w:ascii="Arial" w:hAnsi="Arial" w:cs="Arial"/>
          <w:color w:val="000000"/>
          <w:sz w:val="22"/>
          <w:szCs w:val="22"/>
        </w:rPr>
        <w:t xml:space="preserve"> da taxa de inscrição. O candidato poderá verificar a </w:t>
      </w:r>
      <w:r w:rsidR="00EC7185" w:rsidRPr="00624827">
        <w:rPr>
          <w:rFonts w:ascii="Arial" w:hAnsi="Arial" w:cs="Arial"/>
          <w:color w:val="000000"/>
          <w:sz w:val="22"/>
          <w:szCs w:val="22"/>
        </w:rPr>
        <w:t>confirmação</w:t>
      </w:r>
      <w:r w:rsidRPr="00624827">
        <w:rPr>
          <w:rFonts w:ascii="Arial" w:hAnsi="Arial" w:cs="Arial"/>
          <w:color w:val="000000"/>
          <w:sz w:val="22"/>
          <w:szCs w:val="22"/>
        </w:rPr>
        <w:t xml:space="preserve"> de sua inscrição no </w:t>
      </w:r>
      <w:r w:rsidRPr="00624827">
        <w:rPr>
          <w:rFonts w:ascii="Arial" w:hAnsi="Arial" w:cs="Arial"/>
          <w:i/>
          <w:color w:val="000000"/>
          <w:sz w:val="22"/>
          <w:szCs w:val="22"/>
        </w:rPr>
        <w:t>site</w:t>
      </w:r>
      <w:r w:rsidRPr="00624827">
        <w:rPr>
          <w:rFonts w:ascii="Arial" w:hAnsi="Arial" w:cs="Arial"/>
          <w:color w:val="000000"/>
          <w:sz w:val="22"/>
          <w:szCs w:val="22"/>
        </w:rPr>
        <w:t xml:space="preserve"> (</w:t>
      </w:r>
      <w:hyperlink r:id="rId11" w:history="1">
        <w:r w:rsidRPr="00624827">
          <w:rPr>
            <w:rStyle w:val="Hyperlink"/>
            <w:rFonts w:ascii="Arial" w:hAnsi="Arial" w:cs="Arial"/>
            <w:sz w:val="22"/>
            <w:szCs w:val="22"/>
          </w:rPr>
          <w:t>www.ibam-concursos</w:t>
        </w:r>
      </w:hyperlink>
      <w:r w:rsidRPr="00624827">
        <w:rPr>
          <w:rFonts w:ascii="Arial" w:hAnsi="Arial" w:cs="Arial"/>
          <w:color w:val="0000FF"/>
          <w:sz w:val="22"/>
          <w:szCs w:val="22"/>
        </w:rPr>
        <w:t>.org.br</w:t>
      </w:r>
      <w:r w:rsidRPr="00624827">
        <w:rPr>
          <w:rFonts w:ascii="Arial" w:hAnsi="Arial" w:cs="Arial"/>
          <w:color w:val="000000"/>
          <w:sz w:val="22"/>
          <w:szCs w:val="22"/>
        </w:rPr>
        <w:t xml:space="preserve">) através do link: </w:t>
      </w:r>
      <w:r w:rsidRPr="00624827">
        <w:rPr>
          <w:rFonts w:ascii="Arial" w:hAnsi="Arial" w:cs="Arial"/>
          <w:i/>
          <w:iCs/>
          <w:color w:val="000000"/>
          <w:sz w:val="22"/>
          <w:szCs w:val="22"/>
        </w:rPr>
        <w:t>Área do Candidato.</w:t>
      </w:r>
    </w:p>
    <w:p w:rsidR="007C49E6" w:rsidRPr="00624827" w:rsidRDefault="007C49E6" w:rsidP="00E82AA4">
      <w:pPr>
        <w:autoSpaceDE w:val="0"/>
        <w:autoSpaceDN w:val="0"/>
        <w:adjustRightInd w:val="0"/>
        <w:spacing w:line="276" w:lineRule="auto"/>
        <w:jc w:val="both"/>
        <w:rPr>
          <w:rFonts w:ascii="Arial" w:hAnsi="Arial" w:cs="Arial"/>
          <w:color w:val="FF0000"/>
          <w:sz w:val="22"/>
          <w:szCs w:val="22"/>
        </w:rPr>
      </w:pPr>
      <w:r w:rsidRPr="00624827">
        <w:rPr>
          <w:rFonts w:ascii="Arial" w:hAnsi="Arial" w:cs="Arial"/>
          <w:b/>
          <w:bCs/>
          <w:color w:val="000000"/>
          <w:sz w:val="22"/>
          <w:szCs w:val="22"/>
        </w:rPr>
        <w:t xml:space="preserve">4.4. </w:t>
      </w:r>
      <w:r w:rsidRPr="00624827">
        <w:rPr>
          <w:rFonts w:ascii="Arial" w:hAnsi="Arial" w:cs="Arial"/>
          <w:color w:val="000000"/>
          <w:sz w:val="22"/>
          <w:szCs w:val="22"/>
        </w:rPr>
        <w:t xml:space="preserve">O pagamento do Boleto Bancário deverá ser feito em espécie ou através de </w:t>
      </w:r>
      <w:r w:rsidRPr="00624827">
        <w:rPr>
          <w:rFonts w:ascii="Arial" w:hAnsi="Arial" w:cs="Arial"/>
          <w:i/>
          <w:iCs/>
          <w:color w:val="000000"/>
          <w:sz w:val="22"/>
          <w:szCs w:val="22"/>
        </w:rPr>
        <w:t>Internet Banking</w:t>
      </w:r>
      <w:r w:rsidRPr="00624827">
        <w:rPr>
          <w:rFonts w:ascii="Arial" w:hAnsi="Arial" w:cs="Arial"/>
          <w:color w:val="000000"/>
          <w:sz w:val="22"/>
          <w:szCs w:val="22"/>
        </w:rPr>
        <w:t xml:space="preserve">, </w:t>
      </w:r>
      <w:r w:rsidRPr="00624827">
        <w:rPr>
          <w:rFonts w:ascii="Arial" w:hAnsi="Arial" w:cs="Arial"/>
          <w:b/>
          <w:bCs/>
          <w:color w:val="000000"/>
          <w:sz w:val="22"/>
          <w:szCs w:val="22"/>
        </w:rPr>
        <w:t>não sendo aceito pagamento em cheque ou mediante agendamento eletrônico</w:t>
      </w:r>
      <w:r w:rsidRPr="00624827">
        <w:rPr>
          <w:rFonts w:ascii="Arial" w:hAnsi="Arial" w:cs="Arial"/>
          <w:color w:val="000000"/>
          <w:sz w:val="22"/>
          <w:szCs w:val="22"/>
        </w:rPr>
        <w:t>.</w:t>
      </w:r>
    </w:p>
    <w:p w:rsidR="00AF029D" w:rsidRPr="00624827" w:rsidRDefault="00AF029D" w:rsidP="00AF029D">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4.4.1.</w:t>
      </w:r>
      <w:r w:rsidRPr="00624827">
        <w:rPr>
          <w:rFonts w:ascii="Arial" w:hAnsi="Arial" w:cs="Arial"/>
          <w:sz w:val="22"/>
          <w:szCs w:val="22"/>
        </w:rPr>
        <w:t xml:space="preserve"> A data de pagamento é, impreterivelmente, o último dia de inscrições. No caso do agendamento bancário, o crédito só acontece no dia posterior e por esta razão não tem validade.</w:t>
      </w:r>
    </w:p>
    <w:p w:rsidR="009264D5" w:rsidRPr="00624827" w:rsidRDefault="009264D5" w:rsidP="00E82AA4">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4.4.</w:t>
      </w:r>
      <w:r w:rsidR="00AF029D" w:rsidRPr="00624827">
        <w:rPr>
          <w:rFonts w:ascii="Arial" w:hAnsi="Arial" w:cs="Arial"/>
          <w:b/>
          <w:sz w:val="22"/>
          <w:szCs w:val="22"/>
        </w:rPr>
        <w:t>2</w:t>
      </w:r>
      <w:r w:rsidRPr="00624827">
        <w:rPr>
          <w:rFonts w:ascii="Arial" w:hAnsi="Arial" w:cs="Arial"/>
          <w:b/>
          <w:sz w:val="22"/>
          <w:szCs w:val="22"/>
        </w:rPr>
        <w:t>.</w:t>
      </w:r>
      <w:r w:rsidRPr="00624827">
        <w:rPr>
          <w:rFonts w:ascii="Arial" w:hAnsi="Arial" w:cs="Arial"/>
          <w:sz w:val="22"/>
          <w:szCs w:val="22"/>
        </w:rPr>
        <w:t xml:space="preserve"> O candidato que optar por realizar inscrições em mais de um cargo, mesmo que regularizadas com o pagamento, </w:t>
      </w:r>
      <w:r w:rsidR="007E7191" w:rsidRPr="00624827">
        <w:rPr>
          <w:rFonts w:ascii="Arial" w:hAnsi="Arial" w:cs="Arial"/>
          <w:sz w:val="22"/>
          <w:szCs w:val="22"/>
        </w:rPr>
        <w:t xml:space="preserve">somente poderá </w:t>
      </w:r>
      <w:r w:rsidR="00C51316" w:rsidRPr="00624827">
        <w:rPr>
          <w:rFonts w:ascii="Arial" w:hAnsi="Arial" w:cs="Arial"/>
          <w:sz w:val="22"/>
          <w:szCs w:val="22"/>
        </w:rPr>
        <w:t>realizar uma prova</w:t>
      </w:r>
      <w:r w:rsidR="007E7191" w:rsidRPr="00624827">
        <w:rPr>
          <w:rFonts w:ascii="Arial" w:hAnsi="Arial" w:cs="Arial"/>
          <w:sz w:val="22"/>
          <w:szCs w:val="22"/>
        </w:rPr>
        <w:t xml:space="preserve"> por período (matutino e vespertino).</w:t>
      </w:r>
    </w:p>
    <w:p w:rsidR="0016310D" w:rsidRPr="00624827" w:rsidRDefault="0016310D" w:rsidP="00E82AA4">
      <w:pPr>
        <w:tabs>
          <w:tab w:val="left" w:pos="426"/>
        </w:tabs>
        <w:spacing w:line="276" w:lineRule="auto"/>
        <w:jc w:val="both"/>
        <w:rPr>
          <w:rFonts w:ascii="Arial" w:hAnsi="Arial" w:cs="Arial"/>
          <w:sz w:val="22"/>
          <w:szCs w:val="22"/>
        </w:rPr>
      </w:pPr>
      <w:r w:rsidRPr="00624827">
        <w:rPr>
          <w:rFonts w:ascii="Arial" w:hAnsi="Arial" w:cs="Arial"/>
          <w:b/>
          <w:sz w:val="22"/>
          <w:szCs w:val="22"/>
        </w:rPr>
        <w:t>4.5.</w:t>
      </w:r>
      <w:r w:rsidRPr="00624827">
        <w:rPr>
          <w:rFonts w:ascii="Arial" w:hAnsi="Arial" w:cs="Arial"/>
          <w:sz w:val="22"/>
          <w:szCs w:val="22"/>
        </w:rPr>
        <w:tab/>
        <w:t>Estarão isentos do pagamento da inscrição os candidatos componentes de família de baixa renda, nos termos dos Decretos Federias n.º 6.135/2007 e n.º 6.593/2008, os doadores de sangue que tenham realizado no mínimo 3 (três) doações nos últimos 12 (doze) meses anteriores a publicação deste edital e os doadores de medula cadastrados no Registro Nacional de Doadores de Medula Óssea (Redome).</w:t>
      </w:r>
    </w:p>
    <w:p w:rsidR="0016310D" w:rsidRPr="00624827" w:rsidRDefault="0016310D" w:rsidP="00E82AA4">
      <w:pPr>
        <w:tabs>
          <w:tab w:val="left" w:pos="426"/>
        </w:tabs>
        <w:spacing w:line="276" w:lineRule="auto"/>
        <w:jc w:val="both"/>
        <w:rPr>
          <w:rFonts w:ascii="Arial" w:hAnsi="Arial" w:cs="Arial"/>
          <w:sz w:val="22"/>
          <w:szCs w:val="22"/>
        </w:rPr>
      </w:pPr>
      <w:r w:rsidRPr="00624827">
        <w:rPr>
          <w:rFonts w:ascii="Arial" w:hAnsi="Arial" w:cs="Arial"/>
          <w:b/>
          <w:sz w:val="22"/>
          <w:szCs w:val="22"/>
        </w:rPr>
        <w:t>4.5.1.</w:t>
      </w:r>
      <w:r w:rsidRPr="00624827">
        <w:rPr>
          <w:rFonts w:ascii="Arial" w:hAnsi="Arial" w:cs="Arial"/>
          <w:sz w:val="22"/>
          <w:szCs w:val="22"/>
        </w:rPr>
        <w:tab/>
        <w:t>Para ter direito a isenção na condição de hipossuficiente de renda, o candidato deverá apresentar:</w:t>
      </w:r>
    </w:p>
    <w:p w:rsidR="0016310D" w:rsidRPr="00624827" w:rsidRDefault="0016310D" w:rsidP="00E82AA4">
      <w:pPr>
        <w:tabs>
          <w:tab w:val="left" w:pos="284"/>
          <w:tab w:val="left" w:pos="567"/>
        </w:tabs>
        <w:spacing w:line="276" w:lineRule="auto"/>
        <w:ind w:left="284" w:hanging="284"/>
        <w:jc w:val="both"/>
        <w:rPr>
          <w:rFonts w:ascii="Arial" w:hAnsi="Arial" w:cs="Arial"/>
          <w:sz w:val="22"/>
          <w:szCs w:val="22"/>
        </w:rPr>
      </w:pPr>
      <w:r w:rsidRPr="00624827">
        <w:rPr>
          <w:rFonts w:ascii="Arial" w:hAnsi="Arial" w:cs="Arial"/>
          <w:sz w:val="22"/>
          <w:szCs w:val="22"/>
        </w:rPr>
        <w:t>a) comprovante de cadastramento (</w:t>
      </w:r>
      <w:proofErr w:type="spellStart"/>
      <w:r w:rsidRPr="00624827">
        <w:rPr>
          <w:rFonts w:ascii="Arial" w:hAnsi="Arial" w:cs="Arial"/>
          <w:sz w:val="22"/>
          <w:szCs w:val="22"/>
        </w:rPr>
        <w:t>CadÚnico</w:t>
      </w:r>
      <w:proofErr w:type="spellEnd"/>
      <w:r w:rsidRPr="00624827">
        <w:rPr>
          <w:rFonts w:ascii="Arial" w:hAnsi="Arial" w:cs="Arial"/>
          <w:sz w:val="22"/>
          <w:szCs w:val="22"/>
        </w:rPr>
        <w:t>) fornecido pelo Ministério do Desenvolvimento Social e Agrário (</w:t>
      </w:r>
      <w:hyperlink r:id="rId12" w:history="1">
        <w:r w:rsidRPr="00624827">
          <w:rPr>
            <w:rStyle w:val="Hyperlink"/>
            <w:rFonts w:ascii="Arial" w:eastAsia="MS Mincho" w:hAnsi="Arial" w:cs="Arial"/>
            <w:sz w:val="22"/>
            <w:szCs w:val="22"/>
          </w:rPr>
          <w:t>www.mds.gov.br/consultacidadao</w:t>
        </w:r>
      </w:hyperlink>
      <w:r w:rsidRPr="00624827">
        <w:rPr>
          <w:rFonts w:ascii="Arial" w:hAnsi="Arial" w:cs="Arial"/>
          <w:sz w:val="22"/>
          <w:szCs w:val="22"/>
        </w:rPr>
        <w:t xml:space="preserve">) ou declaração emitida pela Secretaria Municipal de Assistência Social, assinada, carimbada e com data de emissão inferior a 30 (trinta) dias, declarando que o candidato é componente de família hipossuficiente de renda, e desde que o cadastramento tenha sido realizado até a data de publicação deste edital; </w:t>
      </w:r>
    </w:p>
    <w:p w:rsidR="0016310D" w:rsidRPr="00624827" w:rsidRDefault="0016310D" w:rsidP="00E82AA4">
      <w:pPr>
        <w:tabs>
          <w:tab w:val="left" w:pos="284"/>
          <w:tab w:val="left" w:pos="567"/>
        </w:tabs>
        <w:spacing w:line="276" w:lineRule="auto"/>
        <w:ind w:left="284" w:hanging="284"/>
        <w:jc w:val="both"/>
        <w:rPr>
          <w:rFonts w:ascii="Arial" w:hAnsi="Arial" w:cs="Arial"/>
          <w:sz w:val="22"/>
          <w:szCs w:val="22"/>
        </w:rPr>
      </w:pPr>
      <w:r w:rsidRPr="00624827">
        <w:rPr>
          <w:rFonts w:ascii="Arial" w:hAnsi="Arial" w:cs="Arial"/>
          <w:sz w:val="22"/>
          <w:szCs w:val="22"/>
        </w:rPr>
        <w:t xml:space="preserve">b) declaração assinada de que atende à condição estabelecida em lei, conforme Anexo </w:t>
      </w:r>
      <w:r w:rsidR="00F85E2E">
        <w:rPr>
          <w:rFonts w:ascii="Arial" w:hAnsi="Arial" w:cs="Arial"/>
          <w:sz w:val="22"/>
          <w:szCs w:val="22"/>
        </w:rPr>
        <w:t>I</w:t>
      </w:r>
      <w:r w:rsidRPr="00624827">
        <w:rPr>
          <w:rFonts w:ascii="Arial" w:hAnsi="Arial" w:cs="Arial"/>
          <w:sz w:val="22"/>
          <w:szCs w:val="22"/>
        </w:rPr>
        <w:t>V deste edital.</w:t>
      </w:r>
    </w:p>
    <w:p w:rsidR="0016310D" w:rsidRPr="00624827" w:rsidRDefault="0016310D" w:rsidP="00E82AA4">
      <w:pPr>
        <w:pStyle w:val="Numbering2"/>
        <w:tabs>
          <w:tab w:val="left" w:pos="567"/>
        </w:tabs>
        <w:spacing w:after="0" w:line="276" w:lineRule="auto"/>
        <w:jc w:val="both"/>
        <w:rPr>
          <w:rFonts w:ascii="Arial" w:hAnsi="Arial" w:cs="Arial"/>
          <w:sz w:val="22"/>
          <w:szCs w:val="22"/>
        </w:rPr>
      </w:pPr>
      <w:r w:rsidRPr="00624827">
        <w:rPr>
          <w:rFonts w:ascii="Arial" w:hAnsi="Arial" w:cs="Arial"/>
          <w:b/>
          <w:sz w:val="22"/>
          <w:szCs w:val="22"/>
        </w:rPr>
        <w:t>4.5.2.</w:t>
      </w:r>
      <w:r w:rsidRPr="00624827">
        <w:rPr>
          <w:rFonts w:ascii="Arial" w:hAnsi="Arial" w:cs="Arial"/>
          <w:b/>
          <w:sz w:val="22"/>
          <w:szCs w:val="22"/>
        </w:rPr>
        <w:tab/>
      </w:r>
      <w:r w:rsidRPr="00624827">
        <w:rPr>
          <w:rFonts w:ascii="Arial" w:hAnsi="Arial" w:cs="Arial"/>
          <w:sz w:val="22"/>
          <w:szCs w:val="22"/>
        </w:rPr>
        <w:t>Para ter direito à isenção como doador de sangue, o candidato terá que comprovar que realizou 3 (três) doações, dentro do período de 12 (doze) meses, através de declaração da entidade coletora.</w:t>
      </w:r>
    </w:p>
    <w:p w:rsidR="0016310D" w:rsidRPr="00624827" w:rsidRDefault="0016310D" w:rsidP="00E82AA4">
      <w:pPr>
        <w:tabs>
          <w:tab w:val="left" w:pos="567"/>
        </w:tabs>
        <w:spacing w:line="276" w:lineRule="auto"/>
        <w:jc w:val="both"/>
        <w:rPr>
          <w:rFonts w:ascii="Arial" w:hAnsi="Arial" w:cs="Arial"/>
          <w:sz w:val="22"/>
          <w:szCs w:val="22"/>
        </w:rPr>
      </w:pPr>
      <w:r w:rsidRPr="00624827">
        <w:rPr>
          <w:rFonts w:ascii="Arial" w:hAnsi="Arial" w:cs="Arial"/>
          <w:b/>
          <w:sz w:val="22"/>
          <w:szCs w:val="22"/>
        </w:rPr>
        <w:t>4.5.3.</w:t>
      </w:r>
      <w:r w:rsidRPr="00624827">
        <w:rPr>
          <w:rFonts w:ascii="Arial" w:hAnsi="Arial" w:cs="Arial"/>
          <w:sz w:val="22"/>
          <w:szCs w:val="22"/>
        </w:rPr>
        <w:tab/>
        <w:t xml:space="preserve">Para ter direito à isenção como doador de medula, o candidato terá que comprovar a inscrição no Redome, que deve ser anterior à data de publicação deste edital. </w:t>
      </w:r>
    </w:p>
    <w:p w:rsidR="001A567E" w:rsidRPr="00624827" w:rsidRDefault="006E0089" w:rsidP="00E82AA4">
      <w:pPr>
        <w:autoSpaceDE w:val="0"/>
        <w:adjustRightInd w:val="0"/>
        <w:spacing w:line="276" w:lineRule="auto"/>
        <w:jc w:val="both"/>
        <w:rPr>
          <w:rFonts w:ascii="Arial" w:hAnsi="Arial" w:cs="Arial"/>
          <w:b/>
          <w:sz w:val="22"/>
          <w:szCs w:val="22"/>
        </w:rPr>
      </w:pPr>
      <w:r w:rsidRPr="00624827">
        <w:rPr>
          <w:rFonts w:ascii="Arial" w:hAnsi="Arial" w:cs="Arial"/>
          <w:b/>
          <w:sz w:val="22"/>
          <w:szCs w:val="22"/>
        </w:rPr>
        <w:t>4.5.</w:t>
      </w:r>
      <w:r w:rsidR="0016310D" w:rsidRPr="00624827">
        <w:rPr>
          <w:rFonts w:ascii="Arial" w:hAnsi="Arial" w:cs="Arial"/>
          <w:b/>
          <w:sz w:val="22"/>
          <w:szCs w:val="22"/>
        </w:rPr>
        <w:t>4</w:t>
      </w:r>
      <w:r w:rsidRPr="00624827">
        <w:rPr>
          <w:rFonts w:ascii="Arial" w:hAnsi="Arial" w:cs="Arial"/>
          <w:b/>
          <w:sz w:val="22"/>
          <w:szCs w:val="22"/>
        </w:rPr>
        <w:t>.</w:t>
      </w:r>
      <w:r w:rsidRPr="00624827">
        <w:rPr>
          <w:rFonts w:ascii="Arial" w:hAnsi="Arial" w:cs="Arial"/>
          <w:sz w:val="22"/>
          <w:szCs w:val="22"/>
        </w:rPr>
        <w:t xml:space="preserve"> Em qualquer situação de isenção os candidatos deverão enviar o formulário identificado como Anexo </w:t>
      </w:r>
      <w:r w:rsidR="00F85E2E">
        <w:rPr>
          <w:rFonts w:ascii="Arial" w:hAnsi="Arial" w:cs="Arial"/>
          <w:sz w:val="22"/>
          <w:szCs w:val="22"/>
        </w:rPr>
        <w:t>I</w:t>
      </w:r>
      <w:r w:rsidRPr="00624827">
        <w:rPr>
          <w:rFonts w:ascii="Arial" w:hAnsi="Arial" w:cs="Arial"/>
          <w:sz w:val="22"/>
          <w:szCs w:val="22"/>
        </w:rPr>
        <w:t xml:space="preserve">V, devidamente preenchido, comprovante de pré-inscrição (boleto) juntamente com os demais comprovantes para o escritório regional do IBAM – Instituto Brasileiro de Administração Municipal, Rua Antônio Cândido de Figueiredo, 39 – CEP 89035-310, Bairro Vila Nova – Blumenau-SC, com </w:t>
      </w:r>
      <w:r w:rsidR="001A567E" w:rsidRPr="00624827">
        <w:rPr>
          <w:rFonts w:ascii="Arial" w:hAnsi="Arial" w:cs="Arial"/>
          <w:b/>
          <w:sz w:val="22"/>
          <w:szCs w:val="22"/>
        </w:rPr>
        <w:t xml:space="preserve">postagem no período de </w:t>
      </w:r>
      <w:r w:rsidR="007A0AB2">
        <w:rPr>
          <w:rFonts w:ascii="Arial" w:hAnsi="Arial" w:cs="Arial"/>
          <w:b/>
          <w:sz w:val="22"/>
          <w:szCs w:val="22"/>
        </w:rPr>
        <w:t>1</w:t>
      </w:r>
      <w:r w:rsidR="00086ACE">
        <w:rPr>
          <w:rFonts w:ascii="Arial" w:hAnsi="Arial" w:cs="Arial"/>
          <w:b/>
          <w:sz w:val="22"/>
          <w:szCs w:val="22"/>
        </w:rPr>
        <w:t>1</w:t>
      </w:r>
      <w:r w:rsidR="00D85573">
        <w:rPr>
          <w:rFonts w:ascii="Arial" w:hAnsi="Arial" w:cs="Arial"/>
          <w:b/>
          <w:sz w:val="22"/>
          <w:szCs w:val="22"/>
        </w:rPr>
        <w:t xml:space="preserve"> a 1</w:t>
      </w:r>
      <w:r w:rsidR="007A0AB2">
        <w:rPr>
          <w:rFonts w:ascii="Arial" w:hAnsi="Arial" w:cs="Arial"/>
          <w:b/>
          <w:sz w:val="22"/>
          <w:szCs w:val="22"/>
        </w:rPr>
        <w:t>9</w:t>
      </w:r>
      <w:r w:rsidR="00D85573">
        <w:rPr>
          <w:rFonts w:ascii="Arial" w:hAnsi="Arial" w:cs="Arial"/>
          <w:b/>
          <w:sz w:val="22"/>
          <w:szCs w:val="22"/>
        </w:rPr>
        <w:t xml:space="preserve"> de novembro</w:t>
      </w:r>
      <w:r w:rsidR="001A567E" w:rsidRPr="00624827">
        <w:rPr>
          <w:rFonts w:ascii="Arial" w:hAnsi="Arial" w:cs="Arial"/>
          <w:b/>
          <w:sz w:val="22"/>
          <w:szCs w:val="22"/>
        </w:rPr>
        <w:t>.</w:t>
      </w:r>
    </w:p>
    <w:p w:rsidR="00B24D78" w:rsidRPr="00624827" w:rsidRDefault="00B24D78" w:rsidP="00E82AA4">
      <w:pPr>
        <w:autoSpaceDE w:val="0"/>
        <w:adjustRightInd w:val="0"/>
        <w:spacing w:line="276" w:lineRule="auto"/>
        <w:jc w:val="both"/>
        <w:rPr>
          <w:rFonts w:ascii="Arial" w:hAnsi="Arial" w:cs="Arial"/>
          <w:sz w:val="22"/>
          <w:szCs w:val="22"/>
        </w:rPr>
      </w:pPr>
      <w:r w:rsidRPr="00624827">
        <w:rPr>
          <w:rFonts w:ascii="Arial" w:hAnsi="Arial" w:cs="Arial"/>
          <w:b/>
          <w:sz w:val="22"/>
          <w:szCs w:val="22"/>
        </w:rPr>
        <w:t xml:space="preserve">4.5.4.1. </w:t>
      </w:r>
      <w:r w:rsidRPr="00624827">
        <w:rPr>
          <w:rFonts w:ascii="Arial" w:hAnsi="Arial" w:cs="Arial"/>
          <w:sz w:val="22"/>
          <w:szCs w:val="22"/>
        </w:rPr>
        <w:t>O pedido de isenção deve ser enviado em envelope específico</w:t>
      </w:r>
      <w:r w:rsidR="007E5519" w:rsidRPr="00624827">
        <w:rPr>
          <w:rFonts w:ascii="Arial" w:hAnsi="Arial" w:cs="Arial"/>
          <w:sz w:val="22"/>
          <w:szCs w:val="22"/>
        </w:rPr>
        <w:t xml:space="preserve"> e com um jogo de documentos para cada cargo (que podem vir no mesmo envelope)</w:t>
      </w:r>
      <w:r w:rsidRPr="00624827">
        <w:rPr>
          <w:rFonts w:ascii="Arial" w:hAnsi="Arial" w:cs="Arial"/>
          <w:sz w:val="22"/>
          <w:szCs w:val="22"/>
        </w:rPr>
        <w:t xml:space="preserve">. Aqueles enviados juntamente com títulos não serão considerados. </w:t>
      </w:r>
    </w:p>
    <w:p w:rsidR="006E0089" w:rsidRPr="00624827" w:rsidRDefault="006E0089" w:rsidP="00E82AA4">
      <w:pPr>
        <w:autoSpaceDE w:val="0"/>
        <w:adjustRightInd w:val="0"/>
        <w:spacing w:line="276" w:lineRule="auto"/>
        <w:jc w:val="both"/>
        <w:rPr>
          <w:rFonts w:ascii="Arial" w:hAnsi="Arial" w:cs="Arial"/>
          <w:b/>
          <w:bCs/>
          <w:sz w:val="22"/>
          <w:szCs w:val="22"/>
        </w:rPr>
      </w:pPr>
      <w:r w:rsidRPr="00624827">
        <w:rPr>
          <w:rFonts w:ascii="Arial" w:hAnsi="Arial" w:cs="Arial"/>
          <w:b/>
          <w:bCs/>
          <w:sz w:val="22"/>
          <w:szCs w:val="22"/>
        </w:rPr>
        <w:t xml:space="preserve">4.6. </w:t>
      </w:r>
      <w:r w:rsidRPr="00624827">
        <w:rPr>
          <w:rFonts w:ascii="Arial" w:hAnsi="Arial" w:cs="Arial"/>
          <w:sz w:val="22"/>
          <w:szCs w:val="22"/>
        </w:rPr>
        <w:t xml:space="preserve">A Comissão </w:t>
      </w:r>
      <w:r w:rsidR="0078721C" w:rsidRPr="00624827">
        <w:rPr>
          <w:rFonts w:ascii="Arial" w:hAnsi="Arial" w:cs="Arial"/>
          <w:sz w:val="22"/>
          <w:szCs w:val="22"/>
        </w:rPr>
        <w:t>Fiscalizadora</w:t>
      </w:r>
      <w:r w:rsidRPr="00624827">
        <w:rPr>
          <w:rFonts w:ascii="Arial" w:hAnsi="Arial" w:cs="Arial"/>
          <w:sz w:val="22"/>
          <w:szCs w:val="22"/>
        </w:rPr>
        <w:t xml:space="preserve"> do </w:t>
      </w:r>
      <w:r w:rsidR="00F1153C" w:rsidRPr="00624827">
        <w:rPr>
          <w:rFonts w:ascii="Arial" w:hAnsi="Arial" w:cs="Arial"/>
          <w:sz w:val="22"/>
          <w:szCs w:val="22"/>
        </w:rPr>
        <w:t>Processo Seletivo</w:t>
      </w:r>
      <w:r w:rsidRPr="00624827">
        <w:rPr>
          <w:rFonts w:ascii="Arial" w:hAnsi="Arial" w:cs="Arial"/>
          <w:sz w:val="22"/>
          <w:szCs w:val="22"/>
        </w:rPr>
        <w:t xml:space="preserve"> deliberará sobre o pedido de isenção com suporte na documentação apresentada pelo candidato e publicará no endereço eletrônico do IBAM (www.ibam-concursos.org.br) a relação dos pedidos deferidos e indeferidos até o dia </w:t>
      </w:r>
      <w:r w:rsidR="00D85573">
        <w:rPr>
          <w:rFonts w:ascii="Arial" w:hAnsi="Arial" w:cs="Arial"/>
          <w:b/>
          <w:bCs/>
          <w:sz w:val="22"/>
          <w:szCs w:val="22"/>
        </w:rPr>
        <w:t>30/11</w:t>
      </w:r>
      <w:r w:rsidR="002C25E2" w:rsidRPr="00624827">
        <w:rPr>
          <w:rFonts w:ascii="Arial" w:hAnsi="Arial" w:cs="Arial"/>
          <w:b/>
          <w:bCs/>
          <w:sz w:val="22"/>
          <w:szCs w:val="22"/>
        </w:rPr>
        <w:t>/</w:t>
      </w:r>
      <w:r w:rsidR="00853AF4" w:rsidRPr="00624827">
        <w:rPr>
          <w:rFonts w:ascii="Arial" w:hAnsi="Arial" w:cs="Arial"/>
          <w:b/>
          <w:bCs/>
          <w:sz w:val="22"/>
          <w:szCs w:val="22"/>
        </w:rPr>
        <w:t>2021</w:t>
      </w:r>
      <w:r w:rsidRPr="00624827">
        <w:rPr>
          <w:rFonts w:ascii="Arial" w:hAnsi="Arial" w:cs="Arial"/>
          <w:b/>
          <w:bCs/>
          <w:sz w:val="22"/>
          <w:szCs w:val="22"/>
        </w:rPr>
        <w:t>.</w:t>
      </w:r>
    </w:p>
    <w:p w:rsidR="006E0089" w:rsidRPr="00624827" w:rsidRDefault="006E0089" w:rsidP="00E82AA4">
      <w:pPr>
        <w:autoSpaceDE w:val="0"/>
        <w:adjustRightInd w:val="0"/>
        <w:spacing w:line="276" w:lineRule="auto"/>
        <w:jc w:val="both"/>
        <w:rPr>
          <w:rFonts w:ascii="Arial" w:hAnsi="Arial" w:cs="Arial"/>
          <w:sz w:val="22"/>
          <w:szCs w:val="22"/>
        </w:rPr>
      </w:pPr>
      <w:r w:rsidRPr="00624827">
        <w:rPr>
          <w:rFonts w:ascii="Arial" w:hAnsi="Arial" w:cs="Arial"/>
          <w:b/>
          <w:bCs/>
          <w:sz w:val="22"/>
          <w:szCs w:val="22"/>
        </w:rPr>
        <w:t xml:space="preserve">4.6.1. </w:t>
      </w:r>
      <w:r w:rsidRPr="00624827">
        <w:rPr>
          <w:rFonts w:ascii="Arial" w:hAnsi="Arial" w:cs="Arial"/>
          <w:sz w:val="22"/>
          <w:szCs w:val="22"/>
        </w:rPr>
        <w:t xml:space="preserve">Caberá recurso quanto ao resultado do pedido de isenção da inscrição à Comissão </w:t>
      </w:r>
      <w:r w:rsidR="0078721C" w:rsidRPr="00624827">
        <w:rPr>
          <w:rFonts w:ascii="Arial" w:hAnsi="Arial" w:cs="Arial"/>
          <w:sz w:val="22"/>
          <w:szCs w:val="22"/>
        </w:rPr>
        <w:t>Fiscalizadora</w:t>
      </w:r>
      <w:r w:rsidRPr="00624827">
        <w:rPr>
          <w:rFonts w:ascii="Arial" w:hAnsi="Arial" w:cs="Arial"/>
          <w:sz w:val="22"/>
          <w:szCs w:val="22"/>
        </w:rPr>
        <w:t xml:space="preserve"> do </w:t>
      </w:r>
      <w:r w:rsidR="00F1153C" w:rsidRPr="00624827">
        <w:rPr>
          <w:rFonts w:ascii="Arial" w:hAnsi="Arial" w:cs="Arial"/>
          <w:sz w:val="22"/>
          <w:szCs w:val="22"/>
        </w:rPr>
        <w:t>Processo Seletivo</w:t>
      </w:r>
      <w:r w:rsidRPr="00624827">
        <w:rPr>
          <w:rFonts w:ascii="Arial" w:hAnsi="Arial" w:cs="Arial"/>
          <w:sz w:val="22"/>
          <w:szCs w:val="22"/>
        </w:rPr>
        <w:t xml:space="preserve">, no prazo de </w:t>
      </w:r>
      <w:r w:rsidR="00F1153C" w:rsidRPr="00624827">
        <w:rPr>
          <w:rFonts w:ascii="Arial" w:hAnsi="Arial" w:cs="Arial"/>
          <w:sz w:val="22"/>
          <w:szCs w:val="22"/>
        </w:rPr>
        <w:t>dois</w:t>
      </w:r>
      <w:r w:rsidRPr="00624827">
        <w:rPr>
          <w:rFonts w:ascii="Arial" w:hAnsi="Arial" w:cs="Arial"/>
          <w:sz w:val="22"/>
          <w:szCs w:val="22"/>
        </w:rPr>
        <w:t xml:space="preserve"> dias úteis, contado da data da publicação da deliberação.</w:t>
      </w:r>
    </w:p>
    <w:p w:rsidR="006E0089" w:rsidRPr="00624827" w:rsidRDefault="006E0089" w:rsidP="00E82AA4">
      <w:pPr>
        <w:autoSpaceDE w:val="0"/>
        <w:adjustRightInd w:val="0"/>
        <w:spacing w:line="276" w:lineRule="auto"/>
        <w:jc w:val="both"/>
        <w:rPr>
          <w:rFonts w:ascii="Arial" w:hAnsi="Arial" w:cs="Arial"/>
          <w:sz w:val="22"/>
          <w:szCs w:val="22"/>
        </w:rPr>
      </w:pPr>
      <w:r w:rsidRPr="00624827">
        <w:rPr>
          <w:rFonts w:ascii="Arial" w:hAnsi="Arial" w:cs="Arial"/>
          <w:b/>
          <w:bCs/>
          <w:sz w:val="22"/>
          <w:szCs w:val="22"/>
        </w:rPr>
        <w:t>4.6.</w:t>
      </w:r>
      <w:r w:rsidR="00BF37C3" w:rsidRPr="00624827">
        <w:rPr>
          <w:rFonts w:ascii="Arial" w:hAnsi="Arial" w:cs="Arial"/>
          <w:b/>
          <w:bCs/>
          <w:sz w:val="22"/>
          <w:szCs w:val="22"/>
        </w:rPr>
        <w:t>2</w:t>
      </w:r>
      <w:r w:rsidRPr="00624827">
        <w:rPr>
          <w:rFonts w:ascii="Arial" w:hAnsi="Arial" w:cs="Arial"/>
          <w:b/>
          <w:bCs/>
          <w:sz w:val="22"/>
          <w:szCs w:val="22"/>
        </w:rPr>
        <w:t xml:space="preserve">. </w:t>
      </w:r>
      <w:r w:rsidRPr="00624827">
        <w:rPr>
          <w:rFonts w:ascii="Arial" w:hAnsi="Arial" w:cs="Arial"/>
          <w:sz w:val="22"/>
          <w:szCs w:val="22"/>
        </w:rPr>
        <w:t>Os candidatos cujos pedidos de isenção forem indeferidos definitivamente poderão, querendo, efetuar o recolhimento do valor de inscrição até o prazo final das inscrições de acordo com o item 4.</w:t>
      </w:r>
      <w:r w:rsidR="008D776D" w:rsidRPr="00624827">
        <w:rPr>
          <w:rFonts w:ascii="Arial" w:hAnsi="Arial" w:cs="Arial"/>
          <w:sz w:val="22"/>
          <w:szCs w:val="22"/>
        </w:rPr>
        <w:t>4.</w:t>
      </w:r>
    </w:p>
    <w:p w:rsidR="006E0089" w:rsidRPr="00624827" w:rsidRDefault="006E0089" w:rsidP="00E82AA4">
      <w:pPr>
        <w:autoSpaceDE w:val="0"/>
        <w:adjustRightInd w:val="0"/>
        <w:spacing w:line="276" w:lineRule="auto"/>
        <w:jc w:val="both"/>
        <w:rPr>
          <w:rFonts w:ascii="Arial" w:hAnsi="Arial" w:cs="Arial"/>
          <w:sz w:val="22"/>
          <w:szCs w:val="22"/>
        </w:rPr>
      </w:pPr>
      <w:r w:rsidRPr="00624827">
        <w:rPr>
          <w:rFonts w:ascii="Arial" w:hAnsi="Arial" w:cs="Arial"/>
          <w:b/>
          <w:bCs/>
          <w:sz w:val="22"/>
          <w:szCs w:val="22"/>
        </w:rPr>
        <w:t xml:space="preserve">4.7. </w:t>
      </w:r>
      <w:r w:rsidRPr="00624827">
        <w:rPr>
          <w:rFonts w:ascii="Arial" w:hAnsi="Arial" w:cs="Arial"/>
          <w:sz w:val="22"/>
          <w:szCs w:val="22"/>
        </w:rPr>
        <w:t>O candidato será responsável por qualquer erro ou omissão no preenchimento da ficha de inscrição, não sendo permitido pedido de retificação de dados após o encerramento do prazo das inscrições, exceto atualização de endereço.</w:t>
      </w:r>
    </w:p>
    <w:p w:rsidR="006E0089" w:rsidRPr="00624827" w:rsidRDefault="006E0089" w:rsidP="00E82AA4">
      <w:pPr>
        <w:autoSpaceDE w:val="0"/>
        <w:adjustRightInd w:val="0"/>
        <w:spacing w:line="276" w:lineRule="auto"/>
        <w:jc w:val="both"/>
        <w:rPr>
          <w:rFonts w:ascii="Arial" w:hAnsi="Arial" w:cs="Arial"/>
          <w:color w:val="000000"/>
          <w:sz w:val="22"/>
          <w:szCs w:val="22"/>
        </w:rPr>
      </w:pPr>
      <w:r w:rsidRPr="00624827">
        <w:rPr>
          <w:rFonts w:ascii="Arial" w:hAnsi="Arial" w:cs="Arial"/>
          <w:b/>
          <w:bCs/>
          <w:sz w:val="22"/>
          <w:szCs w:val="22"/>
        </w:rPr>
        <w:t xml:space="preserve">4.8. </w:t>
      </w:r>
      <w:r w:rsidRPr="00624827">
        <w:rPr>
          <w:rFonts w:ascii="Arial" w:hAnsi="Arial" w:cs="Arial"/>
          <w:sz w:val="22"/>
          <w:szCs w:val="22"/>
        </w:rPr>
        <w:t>O candidato também é responsável por confirmar se os dados da inscrição</w:t>
      </w:r>
      <w:r w:rsidRPr="00624827">
        <w:rPr>
          <w:rFonts w:ascii="Arial" w:hAnsi="Arial" w:cs="Arial"/>
          <w:color w:val="000000"/>
          <w:sz w:val="22"/>
          <w:szCs w:val="22"/>
        </w:rPr>
        <w:t xml:space="preserve"> pela Internet foram recebidos e se o valor da inscrição foi pago. Se seu nome não constar da listagem de inscritos, publicada logo após o encerramento das inscrições, </w:t>
      </w:r>
      <w:r w:rsidRPr="00624827">
        <w:rPr>
          <w:rFonts w:ascii="Arial" w:hAnsi="Arial" w:cs="Arial"/>
          <w:bCs/>
          <w:color w:val="000000"/>
          <w:sz w:val="22"/>
          <w:szCs w:val="22"/>
        </w:rPr>
        <w:t xml:space="preserve">o candidato deverá </w:t>
      </w:r>
      <w:r w:rsidRPr="00624827">
        <w:rPr>
          <w:rFonts w:ascii="Arial" w:hAnsi="Arial" w:cs="Arial"/>
          <w:color w:val="000000"/>
          <w:sz w:val="22"/>
          <w:szCs w:val="22"/>
        </w:rPr>
        <w:t xml:space="preserve">entrar em contato com o IBAM – Instituto Brasileiro de Administração Municipal, organizador </w:t>
      </w:r>
      <w:r w:rsidRPr="00624827">
        <w:rPr>
          <w:rFonts w:ascii="Arial" w:hAnsi="Arial" w:cs="Arial"/>
          <w:sz w:val="22"/>
          <w:szCs w:val="22"/>
        </w:rPr>
        <w:t xml:space="preserve">do </w:t>
      </w:r>
      <w:r w:rsidR="008C30FA" w:rsidRPr="00624827">
        <w:rPr>
          <w:rFonts w:ascii="Arial" w:hAnsi="Arial" w:cs="Arial"/>
          <w:sz w:val="22"/>
          <w:szCs w:val="22"/>
        </w:rPr>
        <w:t>Processo Seletivo</w:t>
      </w:r>
      <w:r w:rsidRPr="00624827">
        <w:rPr>
          <w:rFonts w:ascii="Arial" w:hAnsi="Arial" w:cs="Arial"/>
          <w:color w:val="000000"/>
          <w:sz w:val="22"/>
          <w:szCs w:val="22"/>
        </w:rPr>
        <w:t xml:space="preserve">, no telefone (47) 3041 </w:t>
      </w:r>
      <w:smartTag w:uri="urn:schemas-microsoft-com:office:smarttags" w:element="metricconverter">
        <w:smartTagPr>
          <w:attr w:name="ProductID" w:val="6262, a"/>
        </w:smartTagPr>
        <w:r w:rsidRPr="00624827">
          <w:rPr>
            <w:rFonts w:ascii="Arial" w:hAnsi="Arial" w:cs="Arial"/>
            <w:color w:val="000000"/>
            <w:sz w:val="22"/>
            <w:szCs w:val="22"/>
          </w:rPr>
          <w:t>6262, a</w:t>
        </w:r>
      </w:smartTag>
      <w:r w:rsidRPr="00624827">
        <w:rPr>
          <w:rFonts w:ascii="Arial" w:hAnsi="Arial" w:cs="Arial"/>
          <w:color w:val="000000"/>
          <w:sz w:val="22"/>
          <w:szCs w:val="22"/>
        </w:rPr>
        <w:t xml:space="preserve"> fim de verificar a razão da pendência.</w:t>
      </w:r>
    </w:p>
    <w:p w:rsidR="006E0089" w:rsidRPr="00624827" w:rsidRDefault="006E0089" w:rsidP="00E82AA4">
      <w:pPr>
        <w:autoSpaceDE w:val="0"/>
        <w:adjustRightInd w:val="0"/>
        <w:spacing w:line="276" w:lineRule="auto"/>
        <w:jc w:val="both"/>
        <w:rPr>
          <w:rFonts w:ascii="Arial" w:hAnsi="Arial" w:cs="Arial"/>
          <w:b/>
          <w:bCs/>
          <w:color w:val="000000"/>
          <w:sz w:val="22"/>
          <w:szCs w:val="22"/>
        </w:rPr>
      </w:pPr>
      <w:r w:rsidRPr="00624827">
        <w:rPr>
          <w:rFonts w:ascii="Arial" w:hAnsi="Arial" w:cs="Arial"/>
          <w:b/>
          <w:bCs/>
          <w:sz w:val="22"/>
          <w:szCs w:val="22"/>
        </w:rPr>
        <w:t xml:space="preserve">4.9. </w:t>
      </w:r>
      <w:r w:rsidRPr="00624827">
        <w:rPr>
          <w:rFonts w:ascii="Arial" w:hAnsi="Arial" w:cs="Arial"/>
          <w:sz w:val="22"/>
          <w:szCs w:val="22"/>
        </w:rPr>
        <w:t xml:space="preserve">O Instituto Brasileiro de Administração Municipal - IBAM e a </w:t>
      </w:r>
      <w:r w:rsidR="0016310D" w:rsidRPr="00624827">
        <w:rPr>
          <w:rFonts w:ascii="Arial" w:hAnsi="Arial" w:cs="Arial"/>
          <w:sz w:val="22"/>
          <w:szCs w:val="22"/>
        </w:rPr>
        <w:t>Prefeitura de Penha</w:t>
      </w:r>
      <w:r w:rsidRPr="00624827">
        <w:rPr>
          <w:rFonts w:ascii="Arial" w:hAnsi="Arial" w:cs="Arial"/>
          <w:sz w:val="22"/>
          <w:szCs w:val="22"/>
        </w:rPr>
        <w:t xml:space="preserve"> não se responsabilizam por qualquer problema na inscrição via Internet motivada por falhas de comunicação, falta de energia elétrica, congestionamento das linhas de comunicação, bem como outros fatores de ordem técnica que impossibilitem a conexão ou a transferência de dados.</w:t>
      </w:r>
    </w:p>
    <w:p w:rsidR="006E0089" w:rsidRPr="00624827" w:rsidRDefault="006E0089" w:rsidP="00E82AA4">
      <w:pPr>
        <w:autoSpaceDE w:val="0"/>
        <w:adjustRightInd w:val="0"/>
        <w:spacing w:line="276" w:lineRule="auto"/>
        <w:jc w:val="both"/>
        <w:rPr>
          <w:rFonts w:ascii="Arial" w:hAnsi="Arial" w:cs="Arial"/>
          <w:sz w:val="22"/>
          <w:szCs w:val="22"/>
        </w:rPr>
      </w:pPr>
      <w:r w:rsidRPr="00624827">
        <w:rPr>
          <w:rFonts w:ascii="Arial" w:hAnsi="Arial" w:cs="Arial"/>
          <w:b/>
          <w:color w:val="000000"/>
          <w:sz w:val="22"/>
          <w:szCs w:val="22"/>
        </w:rPr>
        <w:t xml:space="preserve">4.10. </w:t>
      </w:r>
      <w:r w:rsidRPr="00624827">
        <w:rPr>
          <w:rFonts w:ascii="Arial" w:hAnsi="Arial" w:cs="Arial"/>
          <w:sz w:val="22"/>
          <w:szCs w:val="22"/>
        </w:rPr>
        <w:t>Não haverá inscrição condicional ou extemporânea nem inscrição por correspondência.</w:t>
      </w:r>
    </w:p>
    <w:p w:rsidR="00583D3E" w:rsidRPr="00624827" w:rsidRDefault="00583D3E" w:rsidP="00583D3E">
      <w:pPr>
        <w:autoSpaceDE w:val="0"/>
        <w:autoSpaceDN w:val="0"/>
        <w:adjustRightInd w:val="0"/>
        <w:spacing w:line="276" w:lineRule="auto"/>
        <w:jc w:val="both"/>
        <w:rPr>
          <w:rFonts w:ascii="Arial" w:hAnsi="Arial" w:cs="Arial"/>
          <w:spacing w:val="-4"/>
          <w:sz w:val="22"/>
          <w:szCs w:val="22"/>
        </w:rPr>
      </w:pPr>
      <w:r w:rsidRPr="00624827">
        <w:rPr>
          <w:rFonts w:ascii="Arial" w:hAnsi="Arial" w:cs="Arial"/>
          <w:b/>
          <w:bCs/>
          <w:sz w:val="22"/>
          <w:szCs w:val="22"/>
        </w:rPr>
        <w:t>4.1</w:t>
      </w:r>
      <w:r w:rsidR="00053661" w:rsidRPr="00624827">
        <w:rPr>
          <w:rFonts w:ascii="Arial" w:hAnsi="Arial" w:cs="Arial"/>
          <w:b/>
          <w:bCs/>
          <w:sz w:val="22"/>
          <w:szCs w:val="22"/>
        </w:rPr>
        <w:t>1</w:t>
      </w:r>
      <w:r w:rsidRPr="00624827">
        <w:rPr>
          <w:rFonts w:ascii="Arial" w:hAnsi="Arial" w:cs="Arial"/>
          <w:b/>
          <w:bCs/>
          <w:sz w:val="22"/>
          <w:szCs w:val="22"/>
        </w:rPr>
        <w:t xml:space="preserve">. </w:t>
      </w:r>
      <w:r w:rsidRPr="00624827">
        <w:rPr>
          <w:rFonts w:ascii="Arial" w:hAnsi="Arial" w:cs="Arial"/>
          <w:sz w:val="22"/>
          <w:szCs w:val="22"/>
        </w:rPr>
        <w:t xml:space="preserve">O valor pago a título de inscrição somente será devolvido em caso de suspensão, </w:t>
      </w:r>
      <w:r w:rsidRPr="00624827">
        <w:rPr>
          <w:rFonts w:ascii="Arial" w:hAnsi="Arial" w:cs="Arial"/>
          <w:spacing w:val="-4"/>
          <w:sz w:val="22"/>
          <w:szCs w:val="22"/>
        </w:rPr>
        <w:t>anulação ou cancelamento do Processo Seletivo, incompatibilidade da deficiência, bem como na hipótese de alteração da data do Processo Seletivo, descabendo qualquer outra hipótese de devolução.</w:t>
      </w:r>
    </w:p>
    <w:p w:rsidR="00583D3E" w:rsidRPr="00624827" w:rsidRDefault="00583D3E" w:rsidP="00583D3E">
      <w:pPr>
        <w:spacing w:line="276" w:lineRule="auto"/>
        <w:jc w:val="both"/>
        <w:rPr>
          <w:rFonts w:ascii="Arial" w:hAnsi="Arial" w:cs="Arial"/>
          <w:b/>
          <w:bCs/>
          <w:color w:val="000000"/>
          <w:sz w:val="22"/>
          <w:szCs w:val="22"/>
        </w:rPr>
      </w:pPr>
      <w:r w:rsidRPr="00624827">
        <w:rPr>
          <w:rFonts w:ascii="Arial" w:hAnsi="Arial" w:cs="Arial"/>
          <w:b/>
          <w:sz w:val="22"/>
          <w:szCs w:val="22"/>
        </w:rPr>
        <w:t>4.1</w:t>
      </w:r>
      <w:r w:rsidR="00053661" w:rsidRPr="00624827">
        <w:rPr>
          <w:rFonts w:ascii="Arial" w:hAnsi="Arial" w:cs="Arial"/>
          <w:b/>
          <w:sz w:val="22"/>
          <w:szCs w:val="22"/>
        </w:rPr>
        <w:t>1</w:t>
      </w:r>
      <w:r w:rsidRPr="00624827">
        <w:rPr>
          <w:rFonts w:ascii="Arial" w:hAnsi="Arial" w:cs="Arial"/>
          <w:b/>
          <w:sz w:val="22"/>
          <w:szCs w:val="22"/>
        </w:rPr>
        <w:t>.1.</w:t>
      </w:r>
      <w:r w:rsidRPr="00624827">
        <w:rPr>
          <w:rFonts w:ascii="Arial" w:hAnsi="Arial" w:cs="Arial"/>
          <w:sz w:val="22"/>
          <w:szCs w:val="22"/>
        </w:rPr>
        <w:t xml:space="preserve"> Na impossibilidade de comparecimento dos candidatos ou de suspensão ou cancelamento do </w:t>
      </w:r>
      <w:r w:rsidR="006F5581" w:rsidRPr="00624827">
        <w:rPr>
          <w:rFonts w:ascii="Arial" w:hAnsi="Arial" w:cs="Arial"/>
          <w:sz w:val="22"/>
          <w:szCs w:val="22"/>
        </w:rPr>
        <w:t>processo seletivo</w:t>
      </w:r>
      <w:r w:rsidRPr="00624827">
        <w:rPr>
          <w:rFonts w:ascii="Arial" w:hAnsi="Arial" w:cs="Arial"/>
          <w:sz w:val="22"/>
          <w:szCs w:val="22"/>
        </w:rPr>
        <w:t xml:space="preserve"> por motivo de força maior (como por exemplo: ocorrência de fenômenos naturais, surtos endêmicos, guerras, revoluções ou outros fatos externos independentes do IBAM ou da Prefeitura de Penha) o valor pago a título de inscrição não será devolvido.</w:t>
      </w:r>
    </w:p>
    <w:p w:rsidR="006E0089" w:rsidRPr="00624827" w:rsidRDefault="006E0089" w:rsidP="00E82AA4">
      <w:pPr>
        <w:autoSpaceDE w:val="0"/>
        <w:autoSpaceDN w:val="0"/>
        <w:adjustRightInd w:val="0"/>
        <w:spacing w:line="276" w:lineRule="auto"/>
        <w:jc w:val="both"/>
        <w:rPr>
          <w:rFonts w:ascii="Arial" w:hAnsi="Arial" w:cs="Arial"/>
          <w:b/>
          <w:bCs/>
          <w:color w:val="000000"/>
          <w:sz w:val="22"/>
          <w:szCs w:val="22"/>
        </w:rPr>
      </w:pPr>
    </w:p>
    <w:p w:rsidR="007C49E6" w:rsidRPr="00624827" w:rsidRDefault="007C49E6"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5.</w:t>
      </w:r>
      <w:r w:rsidR="00F1153C" w:rsidRPr="00624827">
        <w:rPr>
          <w:rFonts w:ascii="Arial" w:hAnsi="Arial" w:cs="Arial"/>
          <w:b/>
          <w:bCs/>
          <w:color w:val="000000"/>
          <w:sz w:val="22"/>
          <w:szCs w:val="22"/>
        </w:rPr>
        <w:t xml:space="preserve"> </w:t>
      </w:r>
      <w:r w:rsidRPr="00624827">
        <w:rPr>
          <w:rFonts w:ascii="Arial" w:hAnsi="Arial" w:cs="Arial"/>
          <w:b/>
          <w:bCs/>
          <w:color w:val="000000"/>
          <w:sz w:val="22"/>
          <w:szCs w:val="22"/>
        </w:rPr>
        <w:t>PROCESSO SELETIVO</w:t>
      </w:r>
    </w:p>
    <w:p w:rsidR="007C49E6" w:rsidRPr="00624827" w:rsidRDefault="007C49E6"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5.1. Provas Escritas</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5.1.1. </w:t>
      </w:r>
      <w:r w:rsidRPr="00624827">
        <w:rPr>
          <w:rFonts w:ascii="Arial" w:hAnsi="Arial" w:cs="Arial"/>
          <w:color w:val="000000"/>
          <w:sz w:val="22"/>
          <w:szCs w:val="22"/>
        </w:rPr>
        <w:t>As provas escritas serão</w:t>
      </w:r>
      <w:r w:rsidR="008C30FA" w:rsidRPr="00624827">
        <w:rPr>
          <w:rFonts w:ascii="Arial" w:hAnsi="Arial" w:cs="Arial"/>
          <w:color w:val="000000"/>
          <w:sz w:val="22"/>
          <w:szCs w:val="22"/>
        </w:rPr>
        <w:t xml:space="preserve"> </w:t>
      </w:r>
      <w:r w:rsidRPr="00624827">
        <w:rPr>
          <w:rFonts w:ascii="Arial" w:hAnsi="Arial" w:cs="Arial"/>
          <w:color w:val="000000"/>
          <w:sz w:val="22"/>
          <w:szCs w:val="22"/>
        </w:rPr>
        <w:t>eliminatórias e classificatórias, e se constituirão de questões objetivas de múltipla escolha, conforme descrito nos Anexos II e III deste Edital.</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5.1.</w:t>
      </w:r>
      <w:r w:rsidR="007865F8" w:rsidRPr="00624827">
        <w:rPr>
          <w:rFonts w:ascii="Arial" w:hAnsi="Arial" w:cs="Arial"/>
          <w:b/>
          <w:bCs/>
          <w:color w:val="000000"/>
          <w:sz w:val="22"/>
          <w:szCs w:val="22"/>
        </w:rPr>
        <w:t>2</w:t>
      </w:r>
      <w:r w:rsidRPr="00624827">
        <w:rPr>
          <w:rFonts w:ascii="Arial" w:hAnsi="Arial" w:cs="Arial"/>
          <w:b/>
          <w:bCs/>
          <w:color w:val="000000"/>
          <w:sz w:val="22"/>
          <w:szCs w:val="22"/>
        </w:rPr>
        <w:t xml:space="preserve">. </w:t>
      </w:r>
      <w:r w:rsidRPr="00624827">
        <w:rPr>
          <w:rFonts w:ascii="Arial" w:hAnsi="Arial" w:cs="Arial"/>
          <w:color w:val="000000"/>
          <w:sz w:val="22"/>
          <w:szCs w:val="22"/>
        </w:rPr>
        <w:t>Nas provas escritas serão considerados habilitados os candidatos que obtiverem pontos em número igual ou superior ao limite mínimo estabelecido no Anexo II deste Edital.</w:t>
      </w:r>
    </w:p>
    <w:p w:rsidR="0067466E" w:rsidRPr="00624827" w:rsidRDefault="0067466E" w:rsidP="00E82AA4">
      <w:pPr>
        <w:spacing w:line="276" w:lineRule="auto"/>
        <w:jc w:val="both"/>
        <w:rPr>
          <w:rFonts w:ascii="Arial" w:hAnsi="Arial" w:cs="Arial"/>
          <w:sz w:val="22"/>
          <w:szCs w:val="22"/>
        </w:rPr>
      </w:pPr>
      <w:r w:rsidRPr="00624827">
        <w:rPr>
          <w:rFonts w:ascii="Arial" w:hAnsi="Arial" w:cs="Arial"/>
          <w:b/>
          <w:bCs/>
          <w:color w:val="000000"/>
          <w:sz w:val="22"/>
          <w:szCs w:val="22"/>
        </w:rPr>
        <w:t>5.1.</w:t>
      </w:r>
      <w:r w:rsidR="007865F8" w:rsidRPr="00624827">
        <w:rPr>
          <w:rFonts w:ascii="Arial" w:hAnsi="Arial" w:cs="Arial"/>
          <w:b/>
          <w:bCs/>
          <w:color w:val="000000"/>
          <w:sz w:val="22"/>
          <w:szCs w:val="22"/>
        </w:rPr>
        <w:t>3</w:t>
      </w:r>
      <w:r w:rsidRPr="00624827">
        <w:rPr>
          <w:rFonts w:ascii="Arial" w:hAnsi="Arial" w:cs="Arial"/>
          <w:b/>
          <w:bCs/>
          <w:color w:val="000000"/>
          <w:sz w:val="22"/>
          <w:szCs w:val="22"/>
        </w:rPr>
        <w:t xml:space="preserve">. </w:t>
      </w:r>
      <w:r w:rsidRPr="00624827">
        <w:rPr>
          <w:rFonts w:ascii="Arial" w:hAnsi="Arial" w:cs="Arial"/>
          <w:sz w:val="22"/>
          <w:szCs w:val="22"/>
        </w:rPr>
        <w:t>As provas objetivas serão corrigidas por meio de processamento eletrônico</w:t>
      </w:r>
      <w:r w:rsidR="000B75AA" w:rsidRPr="00624827">
        <w:rPr>
          <w:rFonts w:ascii="Arial" w:hAnsi="Arial" w:cs="Arial"/>
          <w:sz w:val="22"/>
          <w:szCs w:val="22"/>
        </w:rPr>
        <w:t xml:space="preserve"> de leitura óptica</w:t>
      </w:r>
      <w:r w:rsidRPr="00624827">
        <w:rPr>
          <w:rFonts w:ascii="Arial" w:hAnsi="Arial" w:cs="Arial"/>
          <w:sz w:val="22"/>
          <w:szCs w:val="22"/>
        </w:rPr>
        <w:t>.</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5.1.</w:t>
      </w:r>
      <w:r w:rsidR="007865F8" w:rsidRPr="00624827">
        <w:rPr>
          <w:rFonts w:ascii="Arial" w:hAnsi="Arial" w:cs="Arial"/>
          <w:b/>
          <w:bCs/>
          <w:color w:val="000000"/>
          <w:sz w:val="22"/>
          <w:szCs w:val="22"/>
        </w:rPr>
        <w:t>4</w:t>
      </w:r>
      <w:r w:rsidRPr="00624827">
        <w:rPr>
          <w:rFonts w:ascii="Arial" w:hAnsi="Arial" w:cs="Arial"/>
          <w:b/>
          <w:bCs/>
          <w:color w:val="000000"/>
          <w:sz w:val="22"/>
          <w:szCs w:val="22"/>
        </w:rPr>
        <w:t xml:space="preserve">. </w:t>
      </w:r>
      <w:r w:rsidRPr="00624827">
        <w:rPr>
          <w:rFonts w:ascii="Arial" w:hAnsi="Arial" w:cs="Arial"/>
          <w:color w:val="000000"/>
          <w:sz w:val="22"/>
          <w:szCs w:val="22"/>
        </w:rPr>
        <w:t>Em nenhuma hipótese haverá segunda chamada destas provas.</w:t>
      </w:r>
    </w:p>
    <w:p w:rsidR="00623918" w:rsidRPr="00624827" w:rsidRDefault="00623918" w:rsidP="00E82AA4">
      <w:pPr>
        <w:autoSpaceDE w:val="0"/>
        <w:autoSpaceDN w:val="0"/>
        <w:adjustRightInd w:val="0"/>
        <w:spacing w:line="276" w:lineRule="auto"/>
        <w:jc w:val="both"/>
        <w:rPr>
          <w:rFonts w:ascii="Arial" w:hAnsi="Arial" w:cs="Arial"/>
          <w:b/>
          <w:bCs/>
          <w:color w:val="000000"/>
          <w:sz w:val="22"/>
          <w:szCs w:val="22"/>
        </w:rPr>
      </w:pPr>
    </w:p>
    <w:p w:rsidR="007C49E6" w:rsidRPr="00624827" w:rsidRDefault="007C49E6"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5.2. Realização das Provas</w:t>
      </w:r>
    </w:p>
    <w:p w:rsidR="00FB61A5" w:rsidRDefault="00FB61A5" w:rsidP="00FB61A5">
      <w:pPr>
        <w:autoSpaceDE w:val="0"/>
        <w:autoSpaceDN w:val="0"/>
        <w:adjustRightInd w:val="0"/>
        <w:spacing w:line="276" w:lineRule="auto"/>
        <w:jc w:val="both"/>
        <w:rPr>
          <w:rFonts w:ascii="Arial" w:hAnsi="Arial" w:cs="Arial"/>
          <w:b/>
          <w:sz w:val="22"/>
          <w:szCs w:val="22"/>
        </w:rPr>
      </w:pPr>
      <w:r w:rsidRPr="00ED572A">
        <w:rPr>
          <w:rFonts w:ascii="Arial" w:hAnsi="Arial" w:cs="Arial"/>
          <w:b/>
          <w:color w:val="000000"/>
          <w:sz w:val="22"/>
          <w:szCs w:val="22"/>
        </w:rPr>
        <w:t xml:space="preserve">5.2. As provas serão realizadas </w:t>
      </w:r>
      <w:r w:rsidRPr="00ED572A">
        <w:rPr>
          <w:rFonts w:ascii="Arial" w:hAnsi="Arial"/>
          <w:b/>
          <w:sz w:val="22"/>
          <w:szCs w:val="22"/>
        </w:rPr>
        <w:t>no dia</w:t>
      </w:r>
      <w:r w:rsidRPr="00ED572A">
        <w:rPr>
          <w:rFonts w:ascii="Arial" w:hAnsi="Arial"/>
          <w:sz w:val="22"/>
          <w:szCs w:val="22"/>
        </w:rPr>
        <w:t xml:space="preserve"> </w:t>
      </w:r>
      <w:r w:rsidR="00D85573" w:rsidRPr="00ED572A">
        <w:rPr>
          <w:rFonts w:ascii="Arial" w:hAnsi="Arial"/>
          <w:b/>
          <w:sz w:val="22"/>
          <w:szCs w:val="22"/>
        </w:rPr>
        <w:t>16 de janeiro de 2022</w:t>
      </w:r>
      <w:r w:rsidRPr="00ED572A">
        <w:rPr>
          <w:rFonts w:ascii="Arial" w:hAnsi="Arial" w:cs="Arial"/>
          <w:b/>
          <w:sz w:val="22"/>
          <w:szCs w:val="22"/>
        </w:rPr>
        <w:t>, terão a duração de duas horas e trinta minutos</w:t>
      </w:r>
      <w:r w:rsidR="000C19F7" w:rsidRPr="00ED572A">
        <w:rPr>
          <w:rFonts w:ascii="Arial" w:hAnsi="Arial" w:cs="Arial"/>
          <w:b/>
          <w:sz w:val="22"/>
          <w:szCs w:val="22"/>
        </w:rPr>
        <w:t>, assim distribuídas</w:t>
      </w:r>
      <w:r w:rsidR="00ED572A">
        <w:rPr>
          <w:rFonts w:ascii="Arial" w:hAnsi="Arial" w:cs="Arial"/>
          <w:b/>
          <w:sz w:val="22"/>
          <w:szCs w:val="22"/>
        </w:rPr>
        <w:t>:</w:t>
      </w:r>
    </w:p>
    <w:p w:rsidR="000C19F7" w:rsidRDefault="000C19F7" w:rsidP="00FB61A5">
      <w:pPr>
        <w:autoSpaceDE w:val="0"/>
        <w:autoSpaceDN w:val="0"/>
        <w:adjustRightInd w:val="0"/>
        <w:spacing w:line="276" w:lineRule="auto"/>
        <w:jc w:val="both"/>
        <w:rPr>
          <w:rFonts w:ascii="Arial" w:hAnsi="Arial" w:cs="Arial"/>
          <w:b/>
          <w:sz w:val="22"/>
          <w:szCs w:val="22"/>
        </w:rPr>
      </w:pPr>
    </w:p>
    <w:p w:rsidR="000C19F7" w:rsidRPr="007E7191" w:rsidRDefault="000C19F7" w:rsidP="000C19F7">
      <w:pPr>
        <w:autoSpaceDE w:val="0"/>
        <w:autoSpaceDN w:val="0"/>
        <w:adjustRightInd w:val="0"/>
        <w:spacing w:line="276" w:lineRule="auto"/>
        <w:jc w:val="center"/>
        <w:rPr>
          <w:rFonts w:ascii="Arial" w:hAnsi="Arial"/>
          <w:b/>
          <w:sz w:val="22"/>
          <w:szCs w:val="22"/>
          <w:u w:val="single"/>
        </w:rPr>
      </w:pPr>
      <w:r w:rsidRPr="007E7191">
        <w:rPr>
          <w:rFonts w:ascii="Arial" w:hAnsi="Arial"/>
          <w:b/>
          <w:sz w:val="22"/>
          <w:szCs w:val="22"/>
          <w:u w:val="single"/>
        </w:rPr>
        <w:t>MATUTINO</w:t>
      </w:r>
      <w:r w:rsidR="00ED572A">
        <w:rPr>
          <w:rFonts w:ascii="Arial" w:hAnsi="Arial"/>
          <w:b/>
          <w:sz w:val="22"/>
          <w:szCs w:val="22"/>
          <w:u w:val="single"/>
        </w:rPr>
        <w:t xml:space="preserve"> – 09 horas</w:t>
      </w:r>
    </w:p>
    <w:p w:rsidR="000C19F7" w:rsidRDefault="000C19F7" w:rsidP="000C19F7">
      <w:pPr>
        <w:autoSpaceDE w:val="0"/>
        <w:autoSpaceDN w:val="0"/>
        <w:adjustRightInd w:val="0"/>
        <w:spacing w:line="276" w:lineRule="auto"/>
        <w:jc w:val="both"/>
        <w:rPr>
          <w:rFonts w:ascii="Arial" w:hAnsi="Arial"/>
          <w:b/>
          <w:sz w:val="22"/>
          <w:szCs w:val="22"/>
        </w:rPr>
      </w:pPr>
      <w:r>
        <w:rPr>
          <w:rFonts w:ascii="Arial" w:hAnsi="Arial"/>
          <w:b/>
          <w:sz w:val="22"/>
          <w:szCs w:val="22"/>
        </w:rPr>
        <w:t>Professor de Anos Iniciais</w:t>
      </w:r>
    </w:p>
    <w:p w:rsidR="000C19F7" w:rsidRDefault="000C19F7" w:rsidP="000C19F7">
      <w:pPr>
        <w:autoSpaceDE w:val="0"/>
        <w:autoSpaceDN w:val="0"/>
        <w:adjustRightInd w:val="0"/>
        <w:spacing w:line="276" w:lineRule="auto"/>
        <w:jc w:val="both"/>
        <w:rPr>
          <w:rFonts w:ascii="Arial" w:hAnsi="Arial"/>
          <w:b/>
          <w:sz w:val="22"/>
          <w:szCs w:val="22"/>
        </w:rPr>
      </w:pPr>
      <w:r>
        <w:rPr>
          <w:rFonts w:ascii="Arial" w:hAnsi="Arial"/>
          <w:b/>
          <w:sz w:val="22"/>
          <w:szCs w:val="22"/>
        </w:rPr>
        <w:t>Professor de Geografia</w:t>
      </w:r>
    </w:p>
    <w:p w:rsidR="000C19F7" w:rsidRDefault="000C19F7" w:rsidP="000C19F7">
      <w:pPr>
        <w:autoSpaceDE w:val="0"/>
        <w:autoSpaceDN w:val="0"/>
        <w:adjustRightInd w:val="0"/>
        <w:spacing w:line="276" w:lineRule="auto"/>
        <w:jc w:val="both"/>
        <w:rPr>
          <w:rFonts w:ascii="Arial" w:hAnsi="Arial"/>
          <w:b/>
          <w:sz w:val="22"/>
          <w:szCs w:val="22"/>
        </w:rPr>
      </w:pPr>
      <w:r>
        <w:rPr>
          <w:rFonts w:ascii="Arial" w:hAnsi="Arial"/>
          <w:b/>
          <w:sz w:val="22"/>
          <w:szCs w:val="22"/>
        </w:rPr>
        <w:t>Professor de Inglês</w:t>
      </w:r>
    </w:p>
    <w:p w:rsidR="00ED572A" w:rsidRDefault="00ED572A" w:rsidP="000C19F7">
      <w:pPr>
        <w:autoSpaceDE w:val="0"/>
        <w:autoSpaceDN w:val="0"/>
        <w:adjustRightInd w:val="0"/>
        <w:spacing w:line="276" w:lineRule="auto"/>
        <w:jc w:val="both"/>
        <w:rPr>
          <w:rFonts w:ascii="Arial" w:hAnsi="Arial"/>
          <w:b/>
          <w:sz w:val="22"/>
          <w:szCs w:val="22"/>
        </w:rPr>
      </w:pPr>
      <w:r w:rsidRPr="004A0889">
        <w:rPr>
          <w:rFonts w:ascii="Arial" w:hAnsi="Arial"/>
          <w:b/>
          <w:sz w:val="22"/>
          <w:szCs w:val="22"/>
        </w:rPr>
        <w:t>Cuidador Infantil</w:t>
      </w:r>
    </w:p>
    <w:p w:rsidR="000C19F7" w:rsidRDefault="000C19F7" w:rsidP="000C19F7">
      <w:pPr>
        <w:autoSpaceDE w:val="0"/>
        <w:autoSpaceDN w:val="0"/>
        <w:adjustRightInd w:val="0"/>
        <w:spacing w:line="276" w:lineRule="auto"/>
        <w:jc w:val="both"/>
        <w:rPr>
          <w:rFonts w:ascii="Arial" w:hAnsi="Arial"/>
          <w:b/>
          <w:sz w:val="22"/>
          <w:szCs w:val="22"/>
        </w:rPr>
      </w:pPr>
      <w:r w:rsidRPr="00ED572A">
        <w:rPr>
          <w:rFonts w:ascii="Arial" w:hAnsi="Arial"/>
          <w:b/>
          <w:sz w:val="22"/>
          <w:szCs w:val="22"/>
        </w:rPr>
        <w:t>Monitor de Educação Infantil</w:t>
      </w:r>
    </w:p>
    <w:p w:rsidR="00ED572A" w:rsidRDefault="00ED572A" w:rsidP="000C19F7">
      <w:pPr>
        <w:autoSpaceDE w:val="0"/>
        <w:autoSpaceDN w:val="0"/>
        <w:adjustRightInd w:val="0"/>
        <w:spacing w:line="276" w:lineRule="auto"/>
        <w:jc w:val="both"/>
        <w:rPr>
          <w:rFonts w:ascii="Arial" w:hAnsi="Arial"/>
          <w:b/>
          <w:sz w:val="22"/>
          <w:szCs w:val="22"/>
        </w:rPr>
      </w:pPr>
      <w:r>
        <w:rPr>
          <w:rFonts w:ascii="Arial" w:hAnsi="Arial"/>
          <w:b/>
          <w:sz w:val="22"/>
          <w:szCs w:val="22"/>
        </w:rPr>
        <w:t>Técnico de Enfermagem</w:t>
      </w:r>
    </w:p>
    <w:p w:rsidR="00ED572A" w:rsidRDefault="00ED572A" w:rsidP="000C19F7">
      <w:pPr>
        <w:autoSpaceDE w:val="0"/>
        <w:autoSpaceDN w:val="0"/>
        <w:adjustRightInd w:val="0"/>
        <w:spacing w:line="276" w:lineRule="auto"/>
        <w:jc w:val="both"/>
        <w:rPr>
          <w:rFonts w:ascii="Arial" w:hAnsi="Arial"/>
          <w:b/>
          <w:sz w:val="22"/>
          <w:szCs w:val="22"/>
        </w:rPr>
      </w:pPr>
      <w:r>
        <w:rPr>
          <w:rFonts w:ascii="Arial" w:hAnsi="Arial"/>
          <w:b/>
          <w:sz w:val="22"/>
          <w:szCs w:val="22"/>
        </w:rPr>
        <w:t>Auxiliar de Serviços</w:t>
      </w:r>
    </w:p>
    <w:p w:rsidR="000C19F7" w:rsidRDefault="000C19F7" w:rsidP="000C19F7">
      <w:pPr>
        <w:autoSpaceDE w:val="0"/>
        <w:autoSpaceDN w:val="0"/>
        <w:adjustRightInd w:val="0"/>
        <w:spacing w:line="276" w:lineRule="auto"/>
        <w:jc w:val="both"/>
        <w:rPr>
          <w:rFonts w:ascii="Arial" w:hAnsi="Arial"/>
          <w:b/>
          <w:sz w:val="22"/>
          <w:szCs w:val="22"/>
        </w:rPr>
      </w:pPr>
      <w:r>
        <w:rPr>
          <w:rFonts w:ascii="Arial" w:hAnsi="Arial"/>
          <w:b/>
          <w:sz w:val="22"/>
          <w:szCs w:val="22"/>
        </w:rPr>
        <w:t>Auxiliar Operacional</w:t>
      </w:r>
    </w:p>
    <w:p w:rsidR="00ED572A" w:rsidRDefault="00ED572A" w:rsidP="000C19F7">
      <w:pPr>
        <w:autoSpaceDE w:val="0"/>
        <w:autoSpaceDN w:val="0"/>
        <w:adjustRightInd w:val="0"/>
        <w:spacing w:line="276" w:lineRule="auto"/>
        <w:jc w:val="both"/>
        <w:rPr>
          <w:rFonts w:ascii="Arial" w:hAnsi="Arial"/>
          <w:b/>
          <w:sz w:val="22"/>
          <w:szCs w:val="22"/>
        </w:rPr>
      </w:pPr>
      <w:r>
        <w:rPr>
          <w:rFonts w:ascii="Arial" w:hAnsi="Arial"/>
          <w:b/>
          <w:sz w:val="22"/>
          <w:szCs w:val="22"/>
        </w:rPr>
        <w:t>Coveiro</w:t>
      </w:r>
    </w:p>
    <w:p w:rsidR="000C19F7" w:rsidRDefault="000C19F7" w:rsidP="000C19F7">
      <w:pPr>
        <w:autoSpaceDE w:val="0"/>
        <w:autoSpaceDN w:val="0"/>
        <w:adjustRightInd w:val="0"/>
        <w:spacing w:line="276" w:lineRule="auto"/>
        <w:jc w:val="center"/>
        <w:rPr>
          <w:rFonts w:ascii="Arial" w:hAnsi="Arial"/>
          <w:b/>
          <w:sz w:val="22"/>
          <w:szCs w:val="22"/>
        </w:rPr>
      </w:pPr>
      <w:r w:rsidRPr="007E7191">
        <w:rPr>
          <w:rFonts w:ascii="Arial" w:hAnsi="Arial"/>
          <w:b/>
          <w:sz w:val="22"/>
          <w:szCs w:val="22"/>
          <w:u w:val="single"/>
        </w:rPr>
        <w:t>VESPERTINO</w:t>
      </w:r>
      <w:r w:rsidR="00ED572A">
        <w:rPr>
          <w:rFonts w:ascii="Arial" w:hAnsi="Arial"/>
          <w:b/>
          <w:sz w:val="22"/>
          <w:szCs w:val="22"/>
          <w:u w:val="single"/>
        </w:rPr>
        <w:t xml:space="preserve"> – 14 horas</w:t>
      </w:r>
    </w:p>
    <w:p w:rsidR="000C19F7" w:rsidRDefault="000C19F7" w:rsidP="000C19F7">
      <w:pPr>
        <w:autoSpaceDE w:val="0"/>
        <w:autoSpaceDN w:val="0"/>
        <w:adjustRightInd w:val="0"/>
        <w:spacing w:line="276" w:lineRule="auto"/>
        <w:jc w:val="both"/>
        <w:rPr>
          <w:rFonts w:ascii="Arial" w:hAnsi="Arial"/>
          <w:b/>
          <w:sz w:val="22"/>
          <w:szCs w:val="22"/>
        </w:rPr>
      </w:pPr>
      <w:r>
        <w:rPr>
          <w:rFonts w:ascii="Arial" w:hAnsi="Arial"/>
          <w:b/>
          <w:sz w:val="22"/>
          <w:szCs w:val="22"/>
        </w:rPr>
        <w:t>Especialista em Assuntos Educacionais</w:t>
      </w:r>
    </w:p>
    <w:p w:rsidR="00ED572A" w:rsidRDefault="00ED572A" w:rsidP="000C19F7">
      <w:pPr>
        <w:autoSpaceDE w:val="0"/>
        <w:autoSpaceDN w:val="0"/>
        <w:adjustRightInd w:val="0"/>
        <w:spacing w:line="276" w:lineRule="auto"/>
        <w:jc w:val="both"/>
        <w:rPr>
          <w:rFonts w:ascii="Arial" w:hAnsi="Arial"/>
          <w:b/>
          <w:sz w:val="22"/>
          <w:szCs w:val="22"/>
        </w:rPr>
      </w:pPr>
      <w:r>
        <w:rPr>
          <w:rFonts w:ascii="Arial" w:hAnsi="Arial"/>
          <w:b/>
          <w:sz w:val="22"/>
          <w:szCs w:val="22"/>
        </w:rPr>
        <w:t>Enfermeiro</w:t>
      </w:r>
    </w:p>
    <w:p w:rsidR="000C19F7" w:rsidRDefault="000C19F7" w:rsidP="000C19F7">
      <w:pPr>
        <w:autoSpaceDE w:val="0"/>
        <w:autoSpaceDN w:val="0"/>
        <w:adjustRightInd w:val="0"/>
        <w:spacing w:line="276" w:lineRule="auto"/>
        <w:jc w:val="both"/>
        <w:rPr>
          <w:rFonts w:ascii="Arial" w:hAnsi="Arial"/>
          <w:b/>
          <w:sz w:val="22"/>
          <w:szCs w:val="22"/>
        </w:rPr>
      </w:pPr>
      <w:r>
        <w:rPr>
          <w:rFonts w:ascii="Arial" w:hAnsi="Arial"/>
          <w:b/>
          <w:sz w:val="22"/>
          <w:szCs w:val="22"/>
        </w:rPr>
        <w:t>Professor de Arte</w:t>
      </w:r>
    </w:p>
    <w:p w:rsidR="000C19F7" w:rsidRDefault="000C19F7" w:rsidP="000C19F7">
      <w:pPr>
        <w:autoSpaceDE w:val="0"/>
        <w:autoSpaceDN w:val="0"/>
        <w:adjustRightInd w:val="0"/>
        <w:spacing w:line="276" w:lineRule="auto"/>
        <w:jc w:val="both"/>
        <w:rPr>
          <w:rFonts w:ascii="Arial" w:hAnsi="Arial"/>
          <w:b/>
          <w:sz w:val="22"/>
          <w:szCs w:val="22"/>
        </w:rPr>
      </w:pPr>
      <w:r>
        <w:rPr>
          <w:rFonts w:ascii="Arial" w:hAnsi="Arial"/>
          <w:b/>
          <w:sz w:val="22"/>
          <w:szCs w:val="22"/>
        </w:rPr>
        <w:t>Professor de Ciências</w:t>
      </w:r>
    </w:p>
    <w:p w:rsidR="000C19F7" w:rsidRDefault="000C19F7" w:rsidP="000C19F7">
      <w:pPr>
        <w:autoSpaceDE w:val="0"/>
        <w:autoSpaceDN w:val="0"/>
        <w:adjustRightInd w:val="0"/>
        <w:spacing w:line="276" w:lineRule="auto"/>
        <w:jc w:val="both"/>
        <w:rPr>
          <w:rFonts w:ascii="Arial" w:hAnsi="Arial"/>
          <w:b/>
          <w:sz w:val="22"/>
          <w:szCs w:val="22"/>
        </w:rPr>
      </w:pPr>
      <w:r>
        <w:rPr>
          <w:rFonts w:ascii="Arial" w:hAnsi="Arial"/>
          <w:b/>
          <w:sz w:val="22"/>
          <w:szCs w:val="22"/>
        </w:rPr>
        <w:t>Professor de Educação Especial</w:t>
      </w:r>
    </w:p>
    <w:p w:rsidR="000C19F7" w:rsidRDefault="000C19F7" w:rsidP="000C19F7">
      <w:pPr>
        <w:autoSpaceDE w:val="0"/>
        <w:autoSpaceDN w:val="0"/>
        <w:adjustRightInd w:val="0"/>
        <w:spacing w:line="276" w:lineRule="auto"/>
        <w:jc w:val="both"/>
        <w:rPr>
          <w:rFonts w:ascii="Arial" w:hAnsi="Arial"/>
          <w:b/>
          <w:sz w:val="22"/>
          <w:szCs w:val="22"/>
        </w:rPr>
      </w:pPr>
      <w:r>
        <w:rPr>
          <w:rFonts w:ascii="Arial" w:hAnsi="Arial"/>
          <w:b/>
          <w:sz w:val="22"/>
          <w:szCs w:val="22"/>
        </w:rPr>
        <w:t>Professor de Educação Física</w:t>
      </w:r>
    </w:p>
    <w:p w:rsidR="000C19F7" w:rsidRDefault="000C19F7" w:rsidP="000C19F7">
      <w:pPr>
        <w:autoSpaceDE w:val="0"/>
        <w:autoSpaceDN w:val="0"/>
        <w:adjustRightInd w:val="0"/>
        <w:spacing w:line="276" w:lineRule="auto"/>
        <w:jc w:val="both"/>
        <w:rPr>
          <w:rFonts w:ascii="Arial" w:hAnsi="Arial"/>
          <w:b/>
          <w:sz w:val="22"/>
          <w:szCs w:val="22"/>
        </w:rPr>
      </w:pPr>
      <w:r>
        <w:rPr>
          <w:rFonts w:ascii="Arial" w:hAnsi="Arial"/>
          <w:b/>
          <w:sz w:val="22"/>
          <w:szCs w:val="22"/>
        </w:rPr>
        <w:t>Professor de Educação Infantil</w:t>
      </w:r>
    </w:p>
    <w:p w:rsidR="000C19F7" w:rsidRDefault="000C19F7" w:rsidP="000C19F7">
      <w:pPr>
        <w:autoSpaceDE w:val="0"/>
        <w:autoSpaceDN w:val="0"/>
        <w:adjustRightInd w:val="0"/>
        <w:spacing w:line="276" w:lineRule="auto"/>
        <w:jc w:val="both"/>
        <w:rPr>
          <w:rFonts w:ascii="Arial" w:hAnsi="Arial"/>
          <w:b/>
          <w:sz w:val="22"/>
          <w:szCs w:val="22"/>
        </w:rPr>
      </w:pPr>
      <w:r>
        <w:rPr>
          <w:rFonts w:ascii="Arial" w:hAnsi="Arial"/>
          <w:b/>
          <w:sz w:val="22"/>
          <w:szCs w:val="22"/>
        </w:rPr>
        <w:t>Professor de Ensino Religioso</w:t>
      </w:r>
    </w:p>
    <w:p w:rsidR="000C19F7" w:rsidRDefault="000C19F7" w:rsidP="000C19F7">
      <w:pPr>
        <w:autoSpaceDE w:val="0"/>
        <w:autoSpaceDN w:val="0"/>
        <w:adjustRightInd w:val="0"/>
        <w:spacing w:line="276" w:lineRule="auto"/>
        <w:jc w:val="both"/>
        <w:rPr>
          <w:rFonts w:ascii="Arial" w:hAnsi="Arial"/>
          <w:b/>
          <w:sz w:val="22"/>
          <w:szCs w:val="22"/>
        </w:rPr>
      </w:pPr>
      <w:r>
        <w:rPr>
          <w:rFonts w:ascii="Arial" w:hAnsi="Arial"/>
          <w:b/>
          <w:sz w:val="22"/>
          <w:szCs w:val="22"/>
        </w:rPr>
        <w:t>Professor de História</w:t>
      </w:r>
    </w:p>
    <w:p w:rsidR="000C19F7" w:rsidRDefault="000C19F7" w:rsidP="000C19F7">
      <w:pPr>
        <w:autoSpaceDE w:val="0"/>
        <w:autoSpaceDN w:val="0"/>
        <w:adjustRightInd w:val="0"/>
        <w:spacing w:line="276" w:lineRule="auto"/>
        <w:jc w:val="both"/>
        <w:rPr>
          <w:rFonts w:ascii="Arial" w:hAnsi="Arial"/>
          <w:b/>
          <w:sz w:val="22"/>
          <w:szCs w:val="22"/>
        </w:rPr>
      </w:pPr>
      <w:r>
        <w:rPr>
          <w:rFonts w:ascii="Arial" w:hAnsi="Arial"/>
          <w:b/>
          <w:sz w:val="22"/>
          <w:szCs w:val="22"/>
        </w:rPr>
        <w:t>Professor de Língua Portuguesa</w:t>
      </w:r>
    </w:p>
    <w:p w:rsidR="000C19F7" w:rsidRDefault="000C19F7" w:rsidP="000C19F7">
      <w:pPr>
        <w:autoSpaceDE w:val="0"/>
        <w:autoSpaceDN w:val="0"/>
        <w:adjustRightInd w:val="0"/>
        <w:spacing w:line="276" w:lineRule="auto"/>
        <w:jc w:val="both"/>
        <w:rPr>
          <w:rFonts w:ascii="Arial" w:hAnsi="Arial"/>
          <w:b/>
          <w:sz w:val="22"/>
          <w:szCs w:val="22"/>
        </w:rPr>
      </w:pPr>
      <w:r>
        <w:rPr>
          <w:rFonts w:ascii="Arial" w:hAnsi="Arial"/>
          <w:b/>
          <w:sz w:val="22"/>
          <w:szCs w:val="22"/>
        </w:rPr>
        <w:t>Professor de Matemática</w:t>
      </w:r>
    </w:p>
    <w:p w:rsidR="00ED572A" w:rsidRDefault="00ED572A" w:rsidP="002E7D1F">
      <w:pPr>
        <w:spacing w:line="276" w:lineRule="auto"/>
        <w:jc w:val="both"/>
        <w:rPr>
          <w:rFonts w:ascii="Arial" w:hAnsi="Arial" w:cs="Arial"/>
          <w:b/>
          <w:bCs/>
          <w:sz w:val="22"/>
          <w:szCs w:val="22"/>
        </w:rPr>
      </w:pP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5.2.</w:t>
      </w:r>
      <w:r w:rsidR="00ED572A">
        <w:rPr>
          <w:rFonts w:ascii="Arial" w:hAnsi="Arial" w:cs="Arial"/>
          <w:b/>
          <w:bCs/>
          <w:color w:val="000000"/>
          <w:sz w:val="22"/>
          <w:szCs w:val="22"/>
        </w:rPr>
        <w:t>1</w:t>
      </w:r>
      <w:r w:rsidRPr="00624827">
        <w:rPr>
          <w:rFonts w:ascii="Arial" w:hAnsi="Arial" w:cs="Arial"/>
          <w:b/>
          <w:bCs/>
          <w:color w:val="000000"/>
          <w:sz w:val="22"/>
          <w:szCs w:val="22"/>
        </w:rPr>
        <w:t xml:space="preserve">. </w:t>
      </w:r>
      <w:r w:rsidRPr="00624827">
        <w:rPr>
          <w:rFonts w:ascii="Arial" w:hAnsi="Arial" w:cs="Arial"/>
          <w:color w:val="000000"/>
          <w:sz w:val="22"/>
          <w:szCs w:val="22"/>
        </w:rPr>
        <w:t>O candidato que chegar após o horário estabelecido não poderá ingressar no local de prova, ficando, automaticamente, excluído do Processo Seletivo.</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5.2.</w:t>
      </w:r>
      <w:r w:rsidR="00ED572A">
        <w:rPr>
          <w:rFonts w:ascii="Arial" w:hAnsi="Arial" w:cs="Arial"/>
          <w:b/>
          <w:bCs/>
          <w:color w:val="000000"/>
          <w:sz w:val="22"/>
          <w:szCs w:val="22"/>
        </w:rPr>
        <w:t>2</w:t>
      </w:r>
      <w:r w:rsidRPr="00624827">
        <w:rPr>
          <w:rFonts w:ascii="Arial" w:hAnsi="Arial" w:cs="Arial"/>
          <w:b/>
          <w:bCs/>
          <w:sz w:val="22"/>
          <w:szCs w:val="22"/>
        </w:rPr>
        <w:t xml:space="preserve">. </w:t>
      </w:r>
      <w:r w:rsidRPr="00624827">
        <w:rPr>
          <w:rFonts w:ascii="Arial" w:hAnsi="Arial" w:cs="Arial"/>
          <w:bCs/>
          <w:sz w:val="22"/>
          <w:szCs w:val="22"/>
        </w:rPr>
        <w:t>O</w:t>
      </w:r>
      <w:r w:rsidRPr="00624827">
        <w:rPr>
          <w:rFonts w:ascii="Arial" w:hAnsi="Arial" w:cs="Arial"/>
          <w:sz w:val="22"/>
          <w:szCs w:val="22"/>
        </w:rPr>
        <w:t xml:space="preserve"> local de realização das provas </w:t>
      </w:r>
      <w:r w:rsidRPr="00624827">
        <w:rPr>
          <w:rFonts w:ascii="Arial" w:hAnsi="Arial" w:cs="Arial"/>
          <w:color w:val="000000"/>
          <w:sz w:val="22"/>
          <w:szCs w:val="22"/>
        </w:rPr>
        <w:t xml:space="preserve">constará no </w:t>
      </w:r>
      <w:r w:rsidRPr="00624827">
        <w:rPr>
          <w:rFonts w:ascii="Arial" w:hAnsi="Arial" w:cs="Arial"/>
          <w:b/>
          <w:color w:val="000000"/>
          <w:sz w:val="22"/>
          <w:szCs w:val="22"/>
        </w:rPr>
        <w:t xml:space="preserve">cartão de confirmação de inscrição que poderá ser acessado no link </w:t>
      </w:r>
      <w:r w:rsidRPr="00624827">
        <w:rPr>
          <w:rFonts w:ascii="Arial" w:hAnsi="Arial" w:cs="Arial"/>
          <w:b/>
          <w:i/>
          <w:iCs/>
          <w:color w:val="000000"/>
          <w:sz w:val="22"/>
          <w:szCs w:val="22"/>
        </w:rPr>
        <w:t>Área do Candidato</w:t>
      </w:r>
      <w:r w:rsidR="0020094C" w:rsidRPr="00624827">
        <w:rPr>
          <w:rFonts w:ascii="Arial" w:hAnsi="Arial" w:cs="Arial"/>
          <w:b/>
          <w:i/>
          <w:iCs/>
          <w:color w:val="000000"/>
          <w:sz w:val="22"/>
          <w:szCs w:val="22"/>
        </w:rPr>
        <w:t xml:space="preserve">, </w:t>
      </w:r>
      <w:r w:rsidR="0020094C" w:rsidRPr="00624827">
        <w:rPr>
          <w:rFonts w:ascii="Arial" w:hAnsi="Arial" w:cs="Arial"/>
          <w:b/>
          <w:iCs/>
          <w:color w:val="000000"/>
          <w:sz w:val="22"/>
          <w:szCs w:val="22"/>
        </w:rPr>
        <w:t xml:space="preserve">a partir de </w:t>
      </w:r>
      <w:r w:rsidR="00ED572A">
        <w:rPr>
          <w:rFonts w:ascii="Arial" w:hAnsi="Arial" w:cs="Arial"/>
          <w:b/>
          <w:iCs/>
          <w:color w:val="000000"/>
          <w:sz w:val="22"/>
          <w:szCs w:val="22"/>
        </w:rPr>
        <w:t>07/01/2022</w:t>
      </w:r>
      <w:r w:rsidRPr="00624827">
        <w:rPr>
          <w:rFonts w:ascii="Arial" w:hAnsi="Arial" w:cs="Arial"/>
          <w:iCs/>
          <w:color w:val="000000"/>
          <w:sz w:val="22"/>
          <w:szCs w:val="22"/>
        </w:rPr>
        <w:t>.</w:t>
      </w:r>
    </w:p>
    <w:p w:rsidR="007C49E6" w:rsidRPr="00624827" w:rsidRDefault="007C49E6"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color w:val="000000"/>
          <w:sz w:val="22"/>
          <w:szCs w:val="22"/>
        </w:rPr>
        <w:t>5.2.</w:t>
      </w:r>
      <w:r w:rsidR="00ED572A">
        <w:rPr>
          <w:rFonts w:ascii="Arial" w:hAnsi="Arial" w:cs="Arial"/>
          <w:b/>
          <w:bCs/>
          <w:color w:val="000000"/>
          <w:sz w:val="22"/>
          <w:szCs w:val="22"/>
        </w:rPr>
        <w:t>3</w:t>
      </w:r>
      <w:r w:rsidRPr="00624827">
        <w:rPr>
          <w:rFonts w:ascii="Arial" w:hAnsi="Arial" w:cs="Arial"/>
          <w:b/>
          <w:bCs/>
          <w:color w:val="000000"/>
          <w:sz w:val="22"/>
          <w:szCs w:val="22"/>
        </w:rPr>
        <w:t xml:space="preserve">. </w:t>
      </w:r>
      <w:r w:rsidRPr="00624827">
        <w:rPr>
          <w:rFonts w:ascii="Arial" w:hAnsi="Arial" w:cs="Arial"/>
          <w:sz w:val="22"/>
          <w:szCs w:val="22"/>
        </w:rPr>
        <w:t xml:space="preserve">O candidato deverá comparecer ao local das provas com antecedência mínima de 30 (trinta) minutos do horário fixado para o fechamento dos portões de acesso aos locais de aplicação das provas, munido de seu documento de identificação e de caneta esferográfica </w:t>
      </w:r>
      <w:r w:rsidR="008D776D" w:rsidRPr="00624827">
        <w:rPr>
          <w:rFonts w:ascii="Arial" w:hAnsi="Arial" w:cs="Arial"/>
          <w:sz w:val="22"/>
          <w:szCs w:val="22"/>
        </w:rPr>
        <w:t xml:space="preserve">de </w:t>
      </w:r>
      <w:r w:rsidRPr="00624827">
        <w:rPr>
          <w:rFonts w:ascii="Arial" w:hAnsi="Arial" w:cs="Arial"/>
          <w:sz w:val="22"/>
          <w:szCs w:val="22"/>
        </w:rPr>
        <w:t xml:space="preserve">tinta azul ou preta. </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5.2.</w:t>
      </w:r>
      <w:r w:rsidR="00ED572A">
        <w:rPr>
          <w:rFonts w:ascii="Arial" w:hAnsi="Arial" w:cs="Arial"/>
          <w:b/>
          <w:bCs/>
          <w:color w:val="000000"/>
          <w:sz w:val="22"/>
          <w:szCs w:val="22"/>
        </w:rPr>
        <w:t>4</w:t>
      </w:r>
      <w:r w:rsidRPr="00624827">
        <w:rPr>
          <w:rFonts w:ascii="Arial" w:hAnsi="Arial" w:cs="Arial"/>
          <w:b/>
          <w:bCs/>
          <w:color w:val="000000"/>
          <w:sz w:val="22"/>
          <w:szCs w:val="22"/>
        </w:rPr>
        <w:t xml:space="preserve">. </w:t>
      </w:r>
      <w:r w:rsidRPr="00624827">
        <w:rPr>
          <w:rFonts w:ascii="Arial" w:hAnsi="Arial" w:cs="Arial"/>
          <w:color w:val="000000"/>
          <w:sz w:val="22"/>
          <w:szCs w:val="22"/>
        </w:rPr>
        <w:t>Serão considerados documentos de identidade: Cédula Oficial de Identidade (RG) (preferencial); Carteira expedida por Órgão ou Conselho de Classe (CR</w:t>
      </w:r>
      <w:r w:rsidR="00864E6D" w:rsidRPr="00624827">
        <w:rPr>
          <w:rFonts w:ascii="Arial" w:hAnsi="Arial" w:cs="Arial"/>
          <w:color w:val="000000"/>
          <w:sz w:val="22"/>
          <w:szCs w:val="22"/>
        </w:rPr>
        <w:t>P</w:t>
      </w:r>
      <w:r w:rsidRPr="00624827">
        <w:rPr>
          <w:rFonts w:ascii="Arial" w:hAnsi="Arial" w:cs="Arial"/>
          <w:color w:val="000000"/>
          <w:sz w:val="22"/>
          <w:szCs w:val="22"/>
        </w:rPr>
        <w:t>, CR</w:t>
      </w:r>
      <w:r w:rsidR="00864E6D" w:rsidRPr="00624827">
        <w:rPr>
          <w:rFonts w:ascii="Arial" w:hAnsi="Arial" w:cs="Arial"/>
          <w:color w:val="000000"/>
          <w:sz w:val="22"/>
          <w:szCs w:val="22"/>
        </w:rPr>
        <w:t>EF</w:t>
      </w:r>
      <w:r w:rsidRPr="00624827">
        <w:rPr>
          <w:rFonts w:ascii="Arial" w:hAnsi="Arial" w:cs="Arial"/>
          <w:color w:val="000000"/>
          <w:sz w:val="22"/>
          <w:szCs w:val="22"/>
        </w:rPr>
        <w:t xml:space="preserve"> etc.); Carteira de Trabalho e Previdência Social; Carteira de Motorista e Passaporte.</w:t>
      </w:r>
    </w:p>
    <w:p w:rsidR="0020094C" w:rsidRPr="00ED572A" w:rsidRDefault="0020094C" w:rsidP="00E82AA4">
      <w:pPr>
        <w:autoSpaceDE w:val="0"/>
        <w:autoSpaceDN w:val="0"/>
        <w:adjustRightInd w:val="0"/>
        <w:spacing w:line="276" w:lineRule="auto"/>
        <w:jc w:val="both"/>
        <w:rPr>
          <w:rFonts w:ascii="Arial" w:hAnsi="Arial" w:cs="Arial"/>
          <w:b/>
          <w:color w:val="000000"/>
          <w:sz w:val="22"/>
          <w:szCs w:val="22"/>
        </w:rPr>
      </w:pPr>
      <w:r w:rsidRPr="00ED572A">
        <w:rPr>
          <w:rFonts w:ascii="Arial" w:hAnsi="Arial" w:cs="Arial"/>
          <w:b/>
          <w:color w:val="000000"/>
          <w:sz w:val="22"/>
          <w:szCs w:val="22"/>
        </w:rPr>
        <w:t>5.2.</w:t>
      </w:r>
      <w:r w:rsidR="0027526F" w:rsidRPr="00ED572A">
        <w:rPr>
          <w:rFonts w:ascii="Arial" w:hAnsi="Arial" w:cs="Arial"/>
          <w:b/>
          <w:color w:val="000000"/>
          <w:sz w:val="22"/>
          <w:szCs w:val="22"/>
        </w:rPr>
        <w:t>5</w:t>
      </w:r>
      <w:r w:rsidRPr="00ED572A">
        <w:rPr>
          <w:rFonts w:ascii="Arial" w:hAnsi="Arial" w:cs="Arial"/>
          <w:b/>
          <w:color w:val="000000"/>
          <w:sz w:val="22"/>
          <w:szCs w:val="22"/>
        </w:rPr>
        <w:t>.</w:t>
      </w:r>
      <w:r w:rsidR="00710573" w:rsidRPr="00ED572A">
        <w:rPr>
          <w:rFonts w:ascii="Arial" w:hAnsi="Arial" w:cs="Arial"/>
          <w:b/>
          <w:color w:val="000000"/>
          <w:sz w:val="22"/>
          <w:szCs w:val="22"/>
        </w:rPr>
        <w:t xml:space="preserve"> Somente ser</w:t>
      </w:r>
      <w:r w:rsidRPr="00ED572A">
        <w:rPr>
          <w:rFonts w:ascii="Arial" w:hAnsi="Arial" w:cs="Arial"/>
          <w:b/>
          <w:color w:val="000000"/>
          <w:sz w:val="22"/>
          <w:szCs w:val="22"/>
        </w:rPr>
        <w:t>ã</w:t>
      </w:r>
      <w:r w:rsidR="00710573" w:rsidRPr="00ED572A">
        <w:rPr>
          <w:rFonts w:ascii="Arial" w:hAnsi="Arial" w:cs="Arial"/>
          <w:b/>
          <w:color w:val="000000"/>
          <w:sz w:val="22"/>
          <w:szCs w:val="22"/>
        </w:rPr>
        <w:t>o</w:t>
      </w:r>
      <w:r w:rsidRPr="00ED572A">
        <w:rPr>
          <w:rFonts w:ascii="Arial" w:hAnsi="Arial" w:cs="Arial"/>
          <w:b/>
          <w:color w:val="000000"/>
          <w:sz w:val="22"/>
          <w:szCs w:val="22"/>
        </w:rPr>
        <w:t xml:space="preserve"> aceitos documentos físicos</w:t>
      </w:r>
      <w:r w:rsidR="0077592E" w:rsidRPr="00ED572A">
        <w:rPr>
          <w:rFonts w:ascii="Arial" w:hAnsi="Arial" w:cs="Arial"/>
          <w:b/>
          <w:color w:val="000000"/>
          <w:sz w:val="22"/>
          <w:szCs w:val="22"/>
        </w:rPr>
        <w:t xml:space="preserve"> </w:t>
      </w:r>
      <w:r w:rsidR="0077592E" w:rsidRPr="00ED572A">
        <w:rPr>
          <w:rFonts w:ascii="Arial" w:hAnsi="Arial" w:cs="Arial"/>
          <w:b/>
          <w:sz w:val="22"/>
          <w:szCs w:val="22"/>
        </w:rPr>
        <w:t>e originais</w:t>
      </w:r>
      <w:r w:rsidRPr="00ED572A">
        <w:rPr>
          <w:rFonts w:ascii="Arial" w:hAnsi="Arial" w:cs="Arial"/>
          <w:b/>
          <w:color w:val="000000"/>
          <w:sz w:val="22"/>
          <w:szCs w:val="22"/>
        </w:rPr>
        <w:t>.</w:t>
      </w:r>
    </w:p>
    <w:p w:rsidR="00AA0228" w:rsidRPr="00624827" w:rsidRDefault="00AA0228" w:rsidP="00E82AA4">
      <w:pPr>
        <w:tabs>
          <w:tab w:val="left" w:pos="567"/>
        </w:tabs>
        <w:spacing w:line="276" w:lineRule="auto"/>
        <w:jc w:val="both"/>
        <w:rPr>
          <w:rFonts w:ascii="Arial" w:hAnsi="Arial" w:cs="Arial"/>
          <w:sz w:val="22"/>
          <w:szCs w:val="22"/>
        </w:rPr>
      </w:pPr>
      <w:r w:rsidRPr="00624827">
        <w:rPr>
          <w:rFonts w:ascii="Arial" w:hAnsi="Arial" w:cs="Arial"/>
          <w:b/>
          <w:sz w:val="22"/>
          <w:szCs w:val="22"/>
        </w:rPr>
        <w:t>5.2.</w:t>
      </w:r>
      <w:r w:rsidR="0027526F">
        <w:rPr>
          <w:rFonts w:ascii="Arial" w:hAnsi="Arial" w:cs="Arial"/>
          <w:b/>
          <w:sz w:val="22"/>
          <w:szCs w:val="22"/>
        </w:rPr>
        <w:t>6</w:t>
      </w:r>
      <w:r w:rsidRPr="00624827">
        <w:rPr>
          <w:rFonts w:ascii="Arial" w:hAnsi="Arial" w:cs="Arial"/>
          <w:b/>
          <w:sz w:val="22"/>
          <w:szCs w:val="22"/>
        </w:rPr>
        <w:t>.</w:t>
      </w:r>
      <w:r w:rsidRPr="00624827">
        <w:rPr>
          <w:rFonts w:ascii="Arial" w:hAnsi="Arial" w:cs="Arial"/>
          <w:sz w:val="22"/>
          <w:szCs w:val="22"/>
        </w:rPr>
        <w:tab/>
        <w:t>O candidato, ao ingressar no local de realização da prova, deverá obrigatoriamente manter</w:t>
      </w:r>
      <w:r w:rsidRPr="00624827">
        <w:rPr>
          <w:rFonts w:ascii="Arial" w:hAnsi="Arial" w:cs="Arial"/>
          <w:color w:val="000000"/>
          <w:sz w:val="22"/>
          <w:szCs w:val="22"/>
        </w:rPr>
        <w:t xml:space="preserve"> desligado qualquer aparelho eletrônico que esteja sob sua posse, incluindo as campainhas de celular e os sinais de alarme.</w:t>
      </w:r>
    </w:p>
    <w:p w:rsidR="00AA0228" w:rsidRPr="00624827" w:rsidRDefault="00AA0228" w:rsidP="00E82AA4">
      <w:pPr>
        <w:tabs>
          <w:tab w:val="left" w:pos="567"/>
        </w:tabs>
        <w:spacing w:line="276" w:lineRule="auto"/>
        <w:jc w:val="both"/>
        <w:rPr>
          <w:rFonts w:ascii="Arial" w:hAnsi="Arial" w:cs="Arial"/>
          <w:sz w:val="22"/>
          <w:szCs w:val="22"/>
        </w:rPr>
      </w:pPr>
      <w:r w:rsidRPr="00624827">
        <w:rPr>
          <w:rFonts w:ascii="Arial" w:hAnsi="Arial" w:cs="Arial"/>
          <w:b/>
          <w:sz w:val="22"/>
          <w:szCs w:val="22"/>
        </w:rPr>
        <w:t>5.2.</w:t>
      </w:r>
      <w:r w:rsidR="0027526F">
        <w:rPr>
          <w:rFonts w:ascii="Arial" w:hAnsi="Arial" w:cs="Arial"/>
          <w:b/>
          <w:sz w:val="22"/>
          <w:szCs w:val="22"/>
        </w:rPr>
        <w:t>7</w:t>
      </w:r>
      <w:r w:rsidRPr="00624827">
        <w:rPr>
          <w:rFonts w:ascii="Arial" w:hAnsi="Arial" w:cs="Arial"/>
          <w:b/>
          <w:sz w:val="22"/>
          <w:szCs w:val="22"/>
        </w:rPr>
        <w:t>.</w:t>
      </w:r>
      <w:r w:rsidRPr="00624827">
        <w:rPr>
          <w:rFonts w:ascii="Arial" w:hAnsi="Arial" w:cs="Arial"/>
          <w:sz w:val="22"/>
          <w:szCs w:val="22"/>
        </w:rPr>
        <w:tab/>
        <w:t>O uso de quaisquer funcionalidades de aparelhos eletrônicos tais como bip, telefone celular, walkman, receptor/transmissor, gravador, agenda eletrônica, notebook, calculadora, palmtop, relógio digital com receptor, entre outros, acarretará a exclusão do candidato do certame.</w:t>
      </w:r>
    </w:p>
    <w:p w:rsidR="00AA0228" w:rsidRPr="00624827" w:rsidRDefault="0027526F" w:rsidP="00E82AA4">
      <w:pPr>
        <w:pStyle w:val="Numbering3"/>
        <w:tabs>
          <w:tab w:val="left" w:pos="567"/>
        </w:tabs>
        <w:spacing w:after="0" w:line="276" w:lineRule="auto"/>
        <w:jc w:val="both"/>
        <w:rPr>
          <w:rFonts w:ascii="Arial" w:hAnsi="Arial" w:cs="Arial"/>
          <w:sz w:val="22"/>
          <w:szCs w:val="22"/>
        </w:rPr>
      </w:pPr>
      <w:r>
        <w:rPr>
          <w:rFonts w:ascii="Arial" w:hAnsi="Arial" w:cs="Arial"/>
          <w:b/>
          <w:bCs/>
          <w:color w:val="000000"/>
          <w:sz w:val="22"/>
          <w:szCs w:val="22"/>
        </w:rPr>
        <w:t>5.2.8</w:t>
      </w:r>
      <w:r w:rsidR="00AA0228" w:rsidRPr="00624827">
        <w:rPr>
          <w:rFonts w:ascii="Arial" w:hAnsi="Arial" w:cs="Arial"/>
          <w:b/>
          <w:bCs/>
          <w:color w:val="000000"/>
          <w:sz w:val="22"/>
          <w:szCs w:val="22"/>
        </w:rPr>
        <w:t>.</w:t>
      </w:r>
      <w:r w:rsidR="006D34D4" w:rsidRPr="00624827">
        <w:rPr>
          <w:rFonts w:ascii="Arial" w:hAnsi="Arial" w:cs="Arial"/>
          <w:b/>
          <w:bCs/>
          <w:color w:val="000000"/>
          <w:sz w:val="22"/>
          <w:szCs w:val="22"/>
        </w:rPr>
        <w:t xml:space="preserve"> </w:t>
      </w:r>
      <w:r w:rsidR="00AA0228" w:rsidRPr="00624827">
        <w:rPr>
          <w:rFonts w:ascii="Arial" w:hAnsi="Arial" w:cs="Arial"/>
          <w:b/>
          <w:bCs/>
          <w:color w:val="000000"/>
          <w:sz w:val="22"/>
          <w:szCs w:val="22"/>
        </w:rPr>
        <w:tab/>
      </w:r>
      <w:r w:rsidR="00AA0228" w:rsidRPr="00624827">
        <w:rPr>
          <w:rFonts w:ascii="Arial" w:hAnsi="Arial" w:cs="Arial"/>
          <w:color w:val="000000"/>
          <w:sz w:val="22"/>
          <w:szCs w:val="22"/>
        </w:rPr>
        <w:t xml:space="preserve">A organização do </w:t>
      </w:r>
      <w:r w:rsidR="001B064C">
        <w:rPr>
          <w:rFonts w:ascii="Arial" w:hAnsi="Arial" w:cs="Arial"/>
          <w:color w:val="000000"/>
          <w:sz w:val="22"/>
          <w:szCs w:val="22"/>
        </w:rPr>
        <w:t>certame</w:t>
      </w:r>
      <w:r w:rsidR="00AA0228" w:rsidRPr="00624827">
        <w:rPr>
          <w:rFonts w:ascii="Arial" w:hAnsi="Arial" w:cs="Arial"/>
          <w:color w:val="000000"/>
          <w:sz w:val="22"/>
          <w:szCs w:val="22"/>
        </w:rPr>
        <w:t xml:space="preserve"> poderá vetar o ingresso do candidato na sala de realização da prova com qualquer dos aparelhos mencionados acima ou quaisquer outros que julgar prejudiciais ao certame.</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5.2.</w:t>
      </w:r>
      <w:r w:rsidR="0027526F">
        <w:rPr>
          <w:rFonts w:ascii="Arial" w:hAnsi="Arial" w:cs="Arial"/>
          <w:b/>
          <w:bCs/>
          <w:color w:val="000000"/>
          <w:sz w:val="22"/>
          <w:szCs w:val="22"/>
        </w:rPr>
        <w:t>9</w:t>
      </w:r>
      <w:r w:rsidRPr="00624827">
        <w:rPr>
          <w:rFonts w:ascii="Arial" w:hAnsi="Arial" w:cs="Arial"/>
          <w:b/>
          <w:bCs/>
          <w:color w:val="000000"/>
          <w:sz w:val="22"/>
          <w:szCs w:val="22"/>
        </w:rPr>
        <w:t xml:space="preserve">. </w:t>
      </w:r>
      <w:r w:rsidRPr="00624827">
        <w:rPr>
          <w:rFonts w:ascii="Arial" w:hAnsi="Arial" w:cs="Arial"/>
          <w:color w:val="000000"/>
          <w:sz w:val="22"/>
          <w:szCs w:val="22"/>
        </w:rPr>
        <w:t>No local de prova poderá haver rastreamento eletrônico de sinais.</w:t>
      </w:r>
    </w:p>
    <w:p w:rsidR="00124840" w:rsidRPr="00624827" w:rsidRDefault="007C49E6" w:rsidP="00E82AA4">
      <w:pPr>
        <w:autoSpaceDE w:val="0"/>
        <w:autoSpaceDN w:val="0"/>
        <w:adjustRightInd w:val="0"/>
        <w:spacing w:line="276" w:lineRule="auto"/>
        <w:jc w:val="both"/>
        <w:rPr>
          <w:rFonts w:ascii="Arial" w:hAnsi="Arial"/>
          <w:color w:val="000000"/>
          <w:sz w:val="22"/>
          <w:szCs w:val="22"/>
        </w:rPr>
      </w:pPr>
      <w:r w:rsidRPr="00624827">
        <w:rPr>
          <w:rFonts w:ascii="Arial" w:hAnsi="Arial" w:cs="Arial"/>
          <w:b/>
          <w:bCs/>
          <w:color w:val="000000"/>
          <w:sz w:val="22"/>
          <w:szCs w:val="22"/>
        </w:rPr>
        <w:t>5.2.</w:t>
      </w:r>
      <w:r w:rsidR="0027526F">
        <w:rPr>
          <w:rFonts w:ascii="Arial" w:hAnsi="Arial" w:cs="Arial"/>
          <w:b/>
          <w:bCs/>
          <w:color w:val="000000"/>
          <w:sz w:val="22"/>
          <w:szCs w:val="22"/>
        </w:rPr>
        <w:t>10</w:t>
      </w:r>
      <w:r w:rsidRPr="00624827">
        <w:rPr>
          <w:rFonts w:ascii="Arial" w:hAnsi="Arial" w:cs="Arial"/>
          <w:b/>
          <w:bCs/>
          <w:color w:val="000000"/>
          <w:sz w:val="22"/>
          <w:szCs w:val="22"/>
        </w:rPr>
        <w:t xml:space="preserve">. </w:t>
      </w:r>
      <w:r w:rsidRPr="00624827">
        <w:rPr>
          <w:rFonts w:ascii="Arial" w:hAnsi="Arial" w:cs="Arial"/>
          <w:color w:val="000000"/>
          <w:sz w:val="22"/>
          <w:szCs w:val="22"/>
        </w:rPr>
        <w:t>Caso o candidato não possa apresentar nenhum dos documentos de identidade relacionados no subitem 5.2.</w:t>
      </w:r>
      <w:r w:rsidR="009D2D08" w:rsidRPr="00624827">
        <w:rPr>
          <w:rFonts w:ascii="Arial" w:hAnsi="Arial" w:cs="Arial"/>
          <w:color w:val="000000"/>
          <w:sz w:val="22"/>
          <w:szCs w:val="22"/>
        </w:rPr>
        <w:t>6</w:t>
      </w:r>
      <w:r w:rsidRPr="00624827">
        <w:rPr>
          <w:rFonts w:ascii="Arial" w:hAnsi="Arial" w:cs="Arial"/>
          <w:color w:val="000000"/>
          <w:sz w:val="22"/>
          <w:szCs w:val="22"/>
        </w:rPr>
        <w:t>, no dia de realização da prova, por motivo de perda, furto ou roubo de todos eles, deverá ser apresentado documento que ateste o registro da ocorrência em órgão policial, expedido há, no máximo, 30 (trinta) dias.</w:t>
      </w:r>
      <w:r w:rsidR="0020094C" w:rsidRPr="00624827">
        <w:rPr>
          <w:rFonts w:ascii="Arial" w:hAnsi="Arial" w:cs="Arial"/>
          <w:color w:val="000000"/>
          <w:sz w:val="22"/>
          <w:szCs w:val="22"/>
        </w:rPr>
        <w:t xml:space="preserve"> </w:t>
      </w:r>
      <w:r w:rsidR="00124840" w:rsidRPr="00624827">
        <w:rPr>
          <w:rFonts w:ascii="Arial" w:hAnsi="Arial" w:cs="Arial"/>
          <w:color w:val="000000"/>
          <w:sz w:val="22"/>
          <w:szCs w:val="22"/>
        </w:rPr>
        <w:t>Neste caso, o candidato deverá registrar sua impressão digital, além da assinatura, em cartão de identificação específico.</w:t>
      </w:r>
    </w:p>
    <w:p w:rsidR="007C49E6" w:rsidRPr="00624827" w:rsidRDefault="007C49E6"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color w:val="000000"/>
          <w:sz w:val="22"/>
          <w:szCs w:val="22"/>
        </w:rPr>
        <w:t>5.2.1</w:t>
      </w:r>
      <w:r w:rsidR="0027526F">
        <w:rPr>
          <w:rFonts w:ascii="Arial" w:hAnsi="Arial" w:cs="Arial"/>
          <w:b/>
          <w:bCs/>
          <w:color w:val="000000"/>
          <w:sz w:val="22"/>
          <w:szCs w:val="22"/>
        </w:rPr>
        <w:t>1</w:t>
      </w:r>
      <w:r w:rsidRPr="00624827">
        <w:rPr>
          <w:rFonts w:ascii="Arial" w:hAnsi="Arial" w:cs="Arial"/>
          <w:b/>
          <w:bCs/>
          <w:color w:val="000000"/>
          <w:sz w:val="22"/>
          <w:szCs w:val="22"/>
        </w:rPr>
        <w:t xml:space="preserve">. </w:t>
      </w:r>
      <w:r w:rsidRPr="00624827">
        <w:rPr>
          <w:rFonts w:ascii="Arial" w:hAnsi="Arial" w:cs="Arial"/>
          <w:color w:val="000000"/>
          <w:sz w:val="22"/>
          <w:szCs w:val="22"/>
        </w:rPr>
        <w:t xml:space="preserve">Os candidatos só poderão sair do local de realização do </w:t>
      </w:r>
      <w:r w:rsidRPr="00624827">
        <w:rPr>
          <w:rFonts w:ascii="Arial" w:hAnsi="Arial" w:cs="Arial"/>
          <w:sz w:val="22"/>
          <w:szCs w:val="22"/>
        </w:rPr>
        <w:t xml:space="preserve">certame após </w:t>
      </w:r>
      <w:r w:rsidR="009D2D08" w:rsidRPr="00624827">
        <w:rPr>
          <w:rFonts w:ascii="Arial" w:hAnsi="Arial" w:cs="Arial"/>
          <w:sz w:val="22"/>
          <w:szCs w:val="22"/>
        </w:rPr>
        <w:t>6</w:t>
      </w:r>
      <w:r w:rsidRPr="00624827">
        <w:rPr>
          <w:rFonts w:ascii="Arial" w:hAnsi="Arial" w:cs="Arial"/>
          <w:sz w:val="22"/>
          <w:szCs w:val="22"/>
        </w:rPr>
        <w:t>0 minutos (</w:t>
      </w:r>
      <w:r w:rsidR="009D2D08" w:rsidRPr="00624827">
        <w:rPr>
          <w:rFonts w:ascii="Arial" w:hAnsi="Arial" w:cs="Arial"/>
          <w:sz w:val="22"/>
          <w:szCs w:val="22"/>
        </w:rPr>
        <w:t>sessenta</w:t>
      </w:r>
      <w:r w:rsidRPr="00624827">
        <w:rPr>
          <w:rFonts w:ascii="Arial" w:hAnsi="Arial" w:cs="Arial"/>
          <w:sz w:val="22"/>
          <w:szCs w:val="22"/>
        </w:rPr>
        <w:t xml:space="preserve"> minutos) do início da prova, podendo levar o caderno de provas.</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5.2.1</w:t>
      </w:r>
      <w:r w:rsidR="0027526F">
        <w:rPr>
          <w:rFonts w:ascii="Arial" w:hAnsi="Arial" w:cs="Arial"/>
          <w:b/>
          <w:bCs/>
          <w:color w:val="000000"/>
          <w:sz w:val="22"/>
          <w:szCs w:val="22"/>
        </w:rPr>
        <w:t>2</w:t>
      </w:r>
      <w:r w:rsidRPr="00624827">
        <w:rPr>
          <w:rFonts w:ascii="Arial" w:hAnsi="Arial" w:cs="Arial"/>
          <w:b/>
          <w:bCs/>
          <w:color w:val="000000"/>
          <w:sz w:val="22"/>
          <w:szCs w:val="22"/>
        </w:rPr>
        <w:t xml:space="preserve">. </w:t>
      </w:r>
      <w:r w:rsidRPr="00624827">
        <w:rPr>
          <w:rFonts w:ascii="Arial" w:hAnsi="Arial" w:cs="Arial"/>
          <w:color w:val="000000"/>
          <w:sz w:val="22"/>
          <w:szCs w:val="22"/>
        </w:rPr>
        <w:t>Os 03 (três) últimos candidatos a terminar as provas só poderão deixar o local juntos</w:t>
      </w:r>
      <w:r w:rsidR="0020094C" w:rsidRPr="00624827">
        <w:rPr>
          <w:rFonts w:ascii="Arial" w:hAnsi="Arial" w:cs="Arial"/>
          <w:color w:val="000000"/>
          <w:sz w:val="22"/>
          <w:szCs w:val="22"/>
        </w:rPr>
        <w:t>, após assinarem o boletim de sala</w:t>
      </w:r>
      <w:r w:rsidRPr="00624827">
        <w:rPr>
          <w:rFonts w:ascii="Arial" w:hAnsi="Arial" w:cs="Arial"/>
          <w:color w:val="000000"/>
          <w:sz w:val="22"/>
          <w:szCs w:val="22"/>
        </w:rPr>
        <w:t>.</w:t>
      </w:r>
    </w:p>
    <w:p w:rsidR="00576514" w:rsidRPr="00624827" w:rsidRDefault="00576514" w:rsidP="00E82AA4">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5.2.1</w:t>
      </w:r>
      <w:r w:rsidR="0027526F">
        <w:rPr>
          <w:rFonts w:ascii="Arial" w:hAnsi="Arial" w:cs="Arial"/>
          <w:b/>
          <w:sz w:val="22"/>
          <w:szCs w:val="22"/>
        </w:rPr>
        <w:t>3</w:t>
      </w:r>
      <w:r w:rsidRPr="00624827">
        <w:rPr>
          <w:rFonts w:ascii="Arial" w:hAnsi="Arial" w:cs="Arial"/>
          <w:b/>
          <w:sz w:val="22"/>
          <w:szCs w:val="22"/>
        </w:rPr>
        <w:t>.</w:t>
      </w:r>
      <w:r w:rsidRPr="00624827">
        <w:rPr>
          <w:rFonts w:ascii="Arial" w:hAnsi="Arial" w:cs="Arial"/>
          <w:sz w:val="22"/>
          <w:szCs w:val="22"/>
        </w:rPr>
        <w:t xml:space="preserve"> A lactante que necessitar amamentar durante a realização da prova, poderá fazê-lo em sala reservada, desde que o requeira no momento da inscrição, para adoção das providências necessárias.</w:t>
      </w:r>
    </w:p>
    <w:p w:rsidR="00576514" w:rsidRPr="00624827" w:rsidRDefault="00576514" w:rsidP="00E82AA4">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5.2.1</w:t>
      </w:r>
      <w:r w:rsidR="00ED572A">
        <w:rPr>
          <w:rFonts w:ascii="Arial" w:hAnsi="Arial" w:cs="Arial"/>
          <w:b/>
          <w:sz w:val="22"/>
          <w:szCs w:val="22"/>
        </w:rPr>
        <w:t>4</w:t>
      </w:r>
      <w:r w:rsidRPr="00624827">
        <w:rPr>
          <w:rFonts w:ascii="Arial" w:hAnsi="Arial" w:cs="Arial"/>
          <w:b/>
          <w:sz w:val="22"/>
          <w:szCs w:val="22"/>
        </w:rPr>
        <w:t>.</w:t>
      </w:r>
      <w:r w:rsidRPr="00624827">
        <w:rPr>
          <w:rFonts w:ascii="Arial" w:hAnsi="Arial" w:cs="Arial"/>
          <w:sz w:val="22"/>
          <w:szCs w:val="22"/>
        </w:rPr>
        <w:t xml:space="preserve"> A criança deverá ser acompanhada de adulto responsável por sua guarda (familiar ou terceiro indicado pela candidata) e permanecer em ambiente reservado.</w:t>
      </w:r>
    </w:p>
    <w:p w:rsidR="00576514" w:rsidRPr="00624827" w:rsidRDefault="00576514" w:rsidP="00E82AA4">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5.2.1</w:t>
      </w:r>
      <w:r w:rsidR="00ED572A">
        <w:rPr>
          <w:rFonts w:ascii="Arial" w:hAnsi="Arial" w:cs="Arial"/>
          <w:b/>
          <w:sz w:val="22"/>
          <w:szCs w:val="22"/>
        </w:rPr>
        <w:t>5</w:t>
      </w:r>
      <w:r w:rsidRPr="00624827">
        <w:rPr>
          <w:rFonts w:ascii="Arial" w:hAnsi="Arial" w:cs="Arial"/>
          <w:b/>
          <w:sz w:val="22"/>
          <w:szCs w:val="22"/>
        </w:rPr>
        <w:t>.</w:t>
      </w:r>
      <w:r w:rsidRPr="00624827">
        <w:rPr>
          <w:rFonts w:ascii="Arial" w:hAnsi="Arial" w:cs="Arial"/>
          <w:sz w:val="22"/>
          <w:szCs w:val="22"/>
        </w:rPr>
        <w:t xml:space="preserve"> A lactante deverá apresentar-se, no respectivo horário para o qual foi convocada, com o acompanhante e a criança. </w:t>
      </w:r>
    </w:p>
    <w:p w:rsidR="00576514" w:rsidRPr="00624827" w:rsidRDefault="00576514" w:rsidP="00E82AA4">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5.2.1</w:t>
      </w:r>
      <w:r w:rsidR="00ED572A">
        <w:rPr>
          <w:rFonts w:ascii="Arial" w:hAnsi="Arial" w:cs="Arial"/>
          <w:b/>
          <w:sz w:val="22"/>
          <w:szCs w:val="22"/>
        </w:rPr>
        <w:t>6</w:t>
      </w:r>
      <w:r w:rsidRPr="00624827">
        <w:rPr>
          <w:rFonts w:ascii="Arial" w:hAnsi="Arial" w:cs="Arial"/>
          <w:b/>
          <w:sz w:val="22"/>
          <w:szCs w:val="22"/>
        </w:rPr>
        <w:t>.</w:t>
      </w:r>
      <w:r w:rsidRPr="00624827">
        <w:rPr>
          <w:rFonts w:ascii="Arial" w:hAnsi="Arial" w:cs="Arial"/>
          <w:sz w:val="22"/>
          <w:szCs w:val="22"/>
        </w:rPr>
        <w:t xml:space="preserve"> Não será disponibilizado pelo IBAM, responsável para a guarda da criança, acarretando à candidata a impossibilidade de realização da prova.</w:t>
      </w:r>
    </w:p>
    <w:p w:rsidR="00576514" w:rsidRPr="00624827" w:rsidRDefault="00576514" w:rsidP="00E82AA4">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5.2.1</w:t>
      </w:r>
      <w:r w:rsidR="00ED572A">
        <w:rPr>
          <w:rFonts w:ascii="Arial" w:hAnsi="Arial" w:cs="Arial"/>
          <w:b/>
          <w:sz w:val="22"/>
          <w:szCs w:val="22"/>
        </w:rPr>
        <w:t>7</w:t>
      </w:r>
      <w:r w:rsidRPr="00624827">
        <w:rPr>
          <w:rFonts w:ascii="Arial" w:hAnsi="Arial" w:cs="Arial"/>
          <w:b/>
          <w:sz w:val="22"/>
          <w:szCs w:val="22"/>
        </w:rPr>
        <w:t>.</w:t>
      </w:r>
      <w:r w:rsidRPr="00624827">
        <w:rPr>
          <w:rFonts w:ascii="Arial" w:hAnsi="Arial" w:cs="Arial"/>
          <w:sz w:val="22"/>
          <w:szCs w:val="22"/>
        </w:rPr>
        <w:t xml:space="preserve"> Nos horários previstos para amamentação, a candidata lactante poderá ausentar-se temporariamente da sala de prova, acompanhada de uma fiscal.</w:t>
      </w:r>
    </w:p>
    <w:p w:rsidR="00576514" w:rsidRPr="00624827" w:rsidRDefault="00AA0228" w:rsidP="00E82AA4">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5.2.</w:t>
      </w:r>
      <w:r w:rsidR="0027526F">
        <w:rPr>
          <w:rFonts w:ascii="Arial" w:hAnsi="Arial" w:cs="Arial"/>
          <w:b/>
          <w:sz w:val="22"/>
          <w:szCs w:val="22"/>
        </w:rPr>
        <w:t>1</w:t>
      </w:r>
      <w:r w:rsidR="00ED572A">
        <w:rPr>
          <w:rFonts w:ascii="Arial" w:hAnsi="Arial" w:cs="Arial"/>
          <w:b/>
          <w:sz w:val="22"/>
          <w:szCs w:val="22"/>
        </w:rPr>
        <w:t>8</w:t>
      </w:r>
      <w:r w:rsidR="00576514" w:rsidRPr="00624827">
        <w:rPr>
          <w:rFonts w:ascii="Arial" w:hAnsi="Arial" w:cs="Arial"/>
          <w:b/>
          <w:sz w:val="22"/>
          <w:szCs w:val="22"/>
        </w:rPr>
        <w:t>.</w:t>
      </w:r>
      <w:r w:rsidR="00576514" w:rsidRPr="00624827">
        <w:rPr>
          <w:rFonts w:ascii="Arial" w:hAnsi="Arial" w:cs="Arial"/>
          <w:sz w:val="22"/>
          <w:szCs w:val="22"/>
        </w:rPr>
        <w:t xml:space="preserve"> Na sala reservada para amamentação ficarão somente a candidata lactante, a criança e uma fiscal, sendo vedada a permanência de babás ou quaisquer outras pessoas que tenham grau de parentesco ou de amizade com a candidata.</w:t>
      </w:r>
    </w:p>
    <w:p w:rsidR="00576514" w:rsidRPr="00624827" w:rsidRDefault="00576514"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5.2.</w:t>
      </w:r>
      <w:r w:rsidR="00ED572A">
        <w:rPr>
          <w:rFonts w:ascii="Arial" w:hAnsi="Arial" w:cs="Arial"/>
          <w:b/>
          <w:bCs/>
          <w:color w:val="000000"/>
          <w:sz w:val="22"/>
          <w:szCs w:val="22"/>
        </w:rPr>
        <w:t>19</w:t>
      </w:r>
      <w:r w:rsidRPr="00624827">
        <w:rPr>
          <w:rFonts w:ascii="Arial" w:hAnsi="Arial" w:cs="Arial"/>
          <w:b/>
          <w:bCs/>
          <w:sz w:val="22"/>
          <w:szCs w:val="22"/>
        </w:rPr>
        <w:t xml:space="preserve">. </w:t>
      </w:r>
      <w:r w:rsidRPr="00624827">
        <w:rPr>
          <w:rFonts w:ascii="Arial" w:hAnsi="Arial" w:cs="Arial"/>
          <w:sz w:val="22"/>
          <w:szCs w:val="22"/>
        </w:rPr>
        <w:t xml:space="preserve">A Comissão </w:t>
      </w:r>
      <w:r w:rsidR="00AF23FF" w:rsidRPr="00624827">
        <w:rPr>
          <w:rFonts w:ascii="Arial" w:hAnsi="Arial" w:cs="Arial"/>
          <w:sz w:val="22"/>
          <w:szCs w:val="22"/>
        </w:rPr>
        <w:t>de Acompanhamento</w:t>
      </w:r>
      <w:r w:rsidRPr="00624827">
        <w:rPr>
          <w:rFonts w:ascii="Arial" w:hAnsi="Arial" w:cs="Arial"/>
          <w:sz w:val="22"/>
          <w:szCs w:val="22"/>
        </w:rPr>
        <w:t xml:space="preserve"> d</w:t>
      </w:r>
      <w:r w:rsidR="0078721C" w:rsidRPr="00624827">
        <w:rPr>
          <w:rFonts w:ascii="Arial" w:hAnsi="Arial" w:cs="Arial"/>
          <w:sz w:val="22"/>
          <w:szCs w:val="22"/>
        </w:rPr>
        <w:t>o</w:t>
      </w:r>
      <w:r w:rsidRPr="00624827">
        <w:rPr>
          <w:rFonts w:ascii="Arial" w:hAnsi="Arial" w:cs="Arial"/>
          <w:sz w:val="22"/>
          <w:szCs w:val="22"/>
        </w:rPr>
        <w:t xml:space="preserve"> Processo Seletivo da Prefeitura Municipal poderá, justificadamente</w:t>
      </w:r>
      <w:r w:rsidRPr="00624827">
        <w:rPr>
          <w:rFonts w:ascii="Arial" w:hAnsi="Arial" w:cs="Arial"/>
          <w:color w:val="000000"/>
          <w:sz w:val="22"/>
          <w:szCs w:val="22"/>
        </w:rPr>
        <w:t>, alterar as normas previstas no item 5 e seus desdobramentos, desde que com a finalidade de preservar o bom andamento do Certame.</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5.2.</w:t>
      </w:r>
      <w:r w:rsidR="00AA0228" w:rsidRPr="00624827">
        <w:rPr>
          <w:rFonts w:ascii="Arial" w:hAnsi="Arial" w:cs="Arial"/>
          <w:b/>
          <w:bCs/>
          <w:color w:val="000000"/>
          <w:sz w:val="22"/>
          <w:szCs w:val="22"/>
        </w:rPr>
        <w:t>2</w:t>
      </w:r>
      <w:r w:rsidR="00ED572A">
        <w:rPr>
          <w:rFonts w:ascii="Arial" w:hAnsi="Arial" w:cs="Arial"/>
          <w:b/>
          <w:bCs/>
          <w:color w:val="000000"/>
          <w:sz w:val="22"/>
          <w:szCs w:val="22"/>
        </w:rPr>
        <w:t>0</w:t>
      </w:r>
      <w:r w:rsidRPr="00624827">
        <w:rPr>
          <w:rFonts w:ascii="Arial" w:hAnsi="Arial" w:cs="Arial"/>
          <w:b/>
          <w:bCs/>
          <w:color w:val="000000"/>
          <w:sz w:val="22"/>
          <w:szCs w:val="22"/>
        </w:rPr>
        <w:t xml:space="preserve">. </w:t>
      </w:r>
      <w:r w:rsidRPr="00624827">
        <w:rPr>
          <w:rFonts w:ascii="Arial" w:hAnsi="Arial" w:cs="Arial"/>
          <w:color w:val="000000"/>
          <w:sz w:val="22"/>
          <w:szCs w:val="22"/>
        </w:rPr>
        <w:t>Constatando-se, durante a realização da prova, qualquer</w:t>
      </w:r>
      <w:r w:rsidR="00114AE6" w:rsidRPr="00624827">
        <w:rPr>
          <w:rFonts w:ascii="Arial" w:hAnsi="Arial" w:cs="Arial"/>
          <w:color w:val="000000"/>
          <w:sz w:val="22"/>
          <w:szCs w:val="22"/>
        </w:rPr>
        <w:t xml:space="preserve"> erro ou equívoco relacionado à edição </w:t>
      </w:r>
      <w:r w:rsidR="00576514" w:rsidRPr="00624827">
        <w:rPr>
          <w:rFonts w:ascii="Arial" w:hAnsi="Arial" w:cs="Arial"/>
          <w:color w:val="000000"/>
          <w:sz w:val="22"/>
          <w:szCs w:val="22"/>
        </w:rPr>
        <w:t xml:space="preserve">ou impressão </w:t>
      </w:r>
      <w:r w:rsidR="00114AE6" w:rsidRPr="00624827">
        <w:rPr>
          <w:rFonts w:ascii="Arial" w:hAnsi="Arial" w:cs="Arial"/>
          <w:color w:val="000000"/>
          <w:sz w:val="22"/>
          <w:szCs w:val="22"/>
        </w:rPr>
        <w:t>das</w:t>
      </w:r>
      <w:r w:rsidR="009D2D08" w:rsidRPr="00624827">
        <w:rPr>
          <w:rFonts w:ascii="Arial" w:hAnsi="Arial" w:cs="Arial"/>
          <w:color w:val="000000"/>
          <w:sz w:val="22"/>
          <w:szCs w:val="22"/>
        </w:rPr>
        <w:t xml:space="preserve"> </w:t>
      </w:r>
      <w:r w:rsidR="00576514" w:rsidRPr="00624827">
        <w:rPr>
          <w:rFonts w:ascii="Arial" w:hAnsi="Arial" w:cs="Arial"/>
          <w:color w:val="000000"/>
          <w:sz w:val="22"/>
          <w:szCs w:val="22"/>
        </w:rPr>
        <w:t>provas</w:t>
      </w:r>
      <w:r w:rsidRPr="00624827">
        <w:rPr>
          <w:rFonts w:ascii="Arial" w:hAnsi="Arial" w:cs="Arial"/>
          <w:color w:val="000000"/>
          <w:sz w:val="22"/>
          <w:szCs w:val="22"/>
        </w:rPr>
        <w:t>, os organizadores já tomarão a providência cabível, podendo inclusive determinar a anulação da questão ou questões afetadas.</w:t>
      </w:r>
    </w:p>
    <w:p w:rsidR="007C49E6" w:rsidRPr="00624827" w:rsidRDefault="00576514" w:rsidP="00E82AA4">
      <w:pPr>
        <w:autoSpaceDE w:val="0"/>
        <w:autoSpaceDN w:val="0"/>
        <w:adjustRightInd w:val="0"/>
        <w:spacing w:line="276" w:lineRule="auto"/>
        <w:jc w:val="both"/>
        <w:rPr>
          <w:rFonts w:ascii="Arial" w:hAnsi="Arial" w:cs="Arial"/>
          <w:sz w:val="22"/>
          <w:szCs w:val="22"/>
        </w:rPr>
      </w:pPr>
      <w:r w:rsidRPr="00624827">
        <w:rPr>
          <w:rFonts w:ascii="Arial" w:hAnsi="Arial" w:cs="Arial"/>
          <w:b/>
          <w:sz w:val="22"/>
          <w:szCs w:val="22"/>
        </w:rPr>
        <w:t>5.2.2</w:t>
      </w:r>
      <w:r w:rsidR="00ED572A">
        <w:rPr>
          <w:rFonts w:ascii="Arial" w:hAnsi="Arial" w:cs="Arial"/>
          <w:b/>
          <w:sz w:val="22"/>
          <w:szCs w:val="22"/>
        </w:rPr>
        <w:t>1</w:t>
      </w:r>
      <w:r w:rsidR="007C49E6" w:rsidRPr="00624827">
        <w:rPr>
          <w:rFonts w:ascii="Arial" w:hAnsi="Arial" w:cs="Arial"/>
          <w:b/>
          <w:sz w:val="22"/>
          <w:szCs w:val="22"/>
        </w:rPr>
        <w:t>.</w:t>
      </w:r>
      <w:r w:rsidR="007C49E6" w:rsidRPr="00624827">
        <w:rPr>
          <w:rFonts w:ascii="Arial" w:hAnsi="Arial" w:cs="Arial"/>
          <w:sz w:val="22"/>
          <w:szCs w:val="22"/>
        </w:rPr>
        <w:t xml:space="preserve"> Nas Provas Objetivas, </w:t>
      </w:r>
      <w:r w:rsidR="007C49E6" w:rsidRPr="00624827">
        <w:rPr>
          <w:rFonts w:ascii="Arial" w:hAnsi="Arial" w:cs="Arial"/>
          <w:b/>
          <w:sz w:val="22"/>
          <w:szCs w:val="22"/>
        </w:rPr>
        <w:t>o candidato deverá assinalar as respostas na Folha de Respostas, que será o único documento válido</w:t>
      </w:r>
      <w:r w:rsidR="007C49E6" w:rsidRPr="00624827">
        <w:rPr>
          <w:rFonts w:ascii="Arial" w:hAnsi="Arial" w:cs="Arial"/>
          <w:sz w:val="22"/>
          <w:szCs w:val="22"/>
        </w:rPr>
        <w:t xml:space="preserve"> para a correção da prova. O preenchimento da Folha de Respostas será de inteira responsabilidade do candidato, que deverá proceder em conformidade com as instruções específicas contidas na capa do Caderno de Questões. Em hipótese alguma haverá substituição da Folha de Respostas por erro do candidato. Na correção da Folha de Respostas será atribuída </w:t>
      </w:r>
      <w:r w:rsidR="00AA0228" w:rsidRPr="00624827">
        <w:rPr>
          <w:rFonts w:ascii="Arial" w:hAnsi="Arial" w:cs="Arial"/>
          <w:sz w:val="22"/>
          <w:szCs w:val="22"/>
        </w:rPr>
        <w:t>pontuação</w:t>
      </w:r>
      <w:r w:rsidR="007C49E6" w:rsidRPr="00624827">
        <w:rPr>
          <w:rFonts w:ascii="Arial" w:hAnsi="Arial" w:cs="Arial"/>
          <w:sz w:val="22"/>
          <w:szCs w:val="22"/>
        </w:rPr>
        <w:t xml:space="preserve"> zero à questão com mais de uma opção assinalada, sem opção assinalada ou com rasura.  O candidato deve</w:t>
      </w:r>
      <w:r w:rsidR="002A1A7F" w:rsidRPr="00624827">
        <w:rPr>
          <w:rFonts w:ascii="Arial" w:hAnsi="Arial" w:cs="Arial"/>
          <w:sz w:val="22"/>
          <w:szCs w:val="22"/>
        </w:rPr>
        <w:t>rá assinar a Folha de Respostas, passível de desclassificação caso não o faça.</w:t>
      </w:r>
    </w:p>
    <w:p w:rsidR="00B061F8" w:rsidRPr="00624827" w:rsidRDefault="00B061F8"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5.2.2</w:t>
      </w:r>
      <w:r w:rsidR="00ED572A">
        <w:rPr>
          <w:rFonts w:ascii="Arial" w:hAnsi="Arial" w:cs="Arial"/>
          <w:b/>
          <w:bCs/>
          <w:color w:val="000000"/>
          <w:sz w:val="22"/>
          <w:szCs w:val="22"/>
        </w:rPr>
        <w:t>2</w:t>
      </w:r>
      <w:r w:rsidRPr="00624827">
        <w:rPr>
          <w:rFonts w:ascii="Arial" w:hAnsi="Arial" w:cs="Arial"/>
          <w:b/>
          <w:bCs/>
          <w:color w:val="000000"/>
          <w:sz w:val="22"/>
          <w:szCs w:val="22"/>
        </w:rPr>
        <w:t xml:space="preserve">. </w:t>
      </w:r>
      <w:r w:rsidRPr="00624827">
        <w:rPr>
          <w:rFonts w:ascii="Arial" w:hAnsi="Arial" w:cs="Arial"/>
          <w:color w:val="000000"/>
          <w:sz w:val="22"/>
          <w:szCs w:val="22"/>
        </w:rPr>
        <w:t xml:space="preserve">Os gabaritos serão divulgados no </w:t>
      </w:r>
      <w:r w:rsidRPr="00624827">
        <w:rPr>
          <w:rFonts w:ascii="Arial" w:hAnsi="Arial" w:cs="Arial"/>
          <w:sz w:val="22"/>
          <w:szCs w:val="22"/>
        </w:rPr>
        <w:t xml:space="preserve">dia </w:t>
      </w:r>
      <w:r w:rsidR="00ED572A">
        <w:rPr>
          <w:rFonts w:ascii="Arial" w:hAnsi="Arial" w:cs="Arial"/>
          <w:b/>
          <w:sz w:val="22"/>
          <w:szCs w:val="22"/>
        </w:rPr>
        <w:t>17/01/2022</w:t>
      </w:r>
      <w:r w:rsidRPr="00624827">
        <w:rPr>
          <w:rFonts w:ascii="Arial" w:hAnsi="Arial" w:cs="Arial"/>
          <w:sz w:val="22"/>
          <w:szCs w:val="22"/>
        </w:rPr>
        <w:t xml:space="preserve">, </w:t>
      </w:r>
      <w:r w:rsidRPr="00624827">
        <w:rPr>
          <w:rFonts w:ascii="Arial" w:hAnsi="Arial" w:cs="Arial"/>
          <w:color w:val="000000"/>
          <w:sz w:val="22"/>
          <w:szCs w:val="22"/>
        </w:rPr>
        <w:t>no site do IBAM (</w:t>
      </w:r>
      <w:hyperlink r:id="rId13" w:history="1">
        <w:r w:rsidRPr="00624827">
          <w:rPr>
            <w:rStyle w:val="Hyperlink"/>
            <w:rFonts w:ascii="Arial" w:hAnsi="Arial" w:cs="Arial"/>
            <w:sz w:val="22"/>
            <w:szCs w:val="22"/>
          </w:rPr>
          <w:t>www.ibam-concursos.org.br</w:t>
        </w:r>
      </w:hyperlink>
      <w:r w:rsidRPr="00624827">
        <w:rPr>
          <w:rFonts w:ascii="Arial" w:hAnsi="Arial" w:cs="Arial"/>
          <w:color w:val="000000"/>
          <w:sz w:val="22"/>
          <w:szCs w:val="22"/>
        </w:rPr>
        <w:t>).</w:t>
      </w:r>
    </w:p>
    <w:p w:rsidR="00C87464" w:rsidRPr="00624827" w:rsidRDefault="00C87464" w:rsidP="00EA1B6B">
      <w:pPr>
        <w:autoSpaceDE w:val="0"/>
        <w:autoSpaceDN w:val="0"/>
        <w:adjustRightInd w:val="0"/>
        <w:spacing w:line="276" w:lineRule="auto"/>
        <w:jc w:val="both"/>
        <w:rPr>
          <w:rFonts w:ascii="Arial" w:hAnsi="Arial" w:cs="Arial"/>
          <w:b/>
          <w:bCs/>
          <w:color w:val="000000"/>
          <w:sz w:val="22"/>
          <w:szCs w:val="22"/>
        </w:rPr>
      </w:pPr>
    </w:p>
    <w:p w:rsidR="00A54EDA" w:rsidRDefault="00A54EDA" w:rsidP="00A54EDA">
      <w:pPr>
        <w:spacing w:line="276" w:lineRule="auto"/>
        <w:jc w:val="both"/>
        <w:rPr>
          <w:rStyle w:val="nfase"/>
          <w:rFonts w:ascii="Arial" w:hAnsi="Arial"/>
          <w:b/>
          <w:i w:val="0"/>
          <w:sz w:val="22"/>
          <w:szCs w:val="22"/>
        </w:rPr>
      </w:pPr>
      <w:r>
        <w:rPr>
          <w:rStyle w:val="nfase"/>
          <w:rFonts w:ascii="Arial" w:hAnsi="Arial"/>
          <w:b/>
          <w:i w:val="0"/>
          <w:sz w:val="22"/>
          <w:szCs w:val="22"/>
        </w:rPr>
        <w:t>5.3</w:t>
      </w:r>
      <w:r w:rsidRPr="00B778B2">
        <w:rPr>
          <w:rStyle w:val="nfase"/>
          <w:rFonts w:ascii="Arial" w:hAnsi="Arial"/>
          <w:b/>
          <w:i w:val="0"/>
          <w:sz w:val="22"/>
          <w:szCs w:val="22"/>
        </w:rPr>
        <w:t>. Do protocolo sanitário</w:t>
      </w:r>
      <w:r>
        <w:rPr>
          <w:rStyle w:val="nfase"/>
          <w:rFonts w:ascii="Arial" w:hAnsi="Arial"/>
          <w:b/>
          <w:i w:val="0"/>
          <w:sz w:val="22"/>
          <w:szCs w:val="22"/>
        </w:rPr>
        <w:t xml:space="preserve"> (*)</w:t>
      </w:r>
    </w:p>
    <w:p w:rsidR="00A54EDA" w:rsidRPr="00B778B2" w:rsidRDefault="00A54EDA" w:rsidP="00A54EDA">
      <w:pPr>
        <w:spacing w:line="276" w:lineRule="auto"/>
        <w:jc w:val="both"/>
        <w:rPr>
          <w:rStyle w:val="nfase"/>
          <w:rFonts w:ascii="Arial" w:hAnsi="Arial"/>
          <w:b/>
          <w:i w:val="0"/>
          <w:sz w:val="22"/>
          <w:szCs w:val="22"/>
        </w:rPr>
      </w:pPr>
      <w:r>
        <w:rPr>
          <w:rStyle w:val="nfase"/>
          <w:rFonts w:ascii="Arial" w:hAnsi="Arial"/>
          <w:b/>
          <w:i w:val="0"/>
          <w:sz w:val="22"/>
          <w:szCs w:val="22"/>
        </w:rPr>
        <w:t>(*) Condicionado à vigência do protocolo sanitário regulamentado pelo Estado de Santa Catarina</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5.3.1. </w:t>
      </w:r>
      <w:r w:rsidRPr="00624827">
        <w:rPr>
          <w:rFonts w:ascii="Arial" w:hAnsi="Arial" w:cs="Arial"/>
          <w:color w:val="000000"/>
          <w:sz w:val="22"/>
          <w:szCs w:val="22"/>
        </w:rPr>
        <w:t>O candidato deve comparecer ao local de provas utilizando máscara para proteção à COVID-19 podendo portar álcool em gel ou líquido antisséptico (70%). A máscara deve cobrir totalmente o nariz e a boca do participante e estar no rosto desde a sua entrada até sua saída do local de provas.</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5.3.2. </w:t>
      </w:r>
      <w:r w:rsidRPr="00624827">
        <w:rPr>
          <w:rFonts w:ascii="Arial" w:hAnsi="Arial" w:cs="Arial"/>
          <w:color w:val="000000"/>
          <w:sz w:val="22"/>
          <w:szCs w:val="22"/>
        </w:rPr>
        <w:t>Será de responsabilidade do candidato levar máscara e álcool para uso pessoal. A troca da máscara deverá ocorrer antes do início ou após o término da prova, não sendo possível efetuar a troca durante a prova.</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5.3.3. </w:t>
      </w:r>
      <w:r w:rsidRPr="00624827">
        <w:rPr>
          <w:rFonts w:ascii="Arial" w:hAnsi="Arial" w:cs="Arial"/>
          <w:color w:val="000000"/>
          <w:sz w:val="22"/>
          <w:szCs w:val="22"/>
        </w:rPr>
        <w:t>O candidato não poderá retirar a máscara facial de proteção durante a realização da prova e enquanto estiver no local a não ser para beber água ou se identificar.</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5.3.4. </w:t>
      </w:r>
      <w:r w:rsidRPr="00624827">
        <w:rPr>
          <w:rFonts w:ascii="Arial" w:hAnsi="Arial" w:cs="Arial"/>
          <w:color w:val="000000"/>
          <w:sz w:val="22"/>
          <w:szCs w:val="22"/>
        </w:rPr>
        <w:t>Durante a identificação do participante, será necessária a retirada pelo candidato da máscara de proteção, sem tocar sua parte frontal, prosseguida da higienização das mãos com álcool em gel ou</w:t>
      </w:r>
      <w:r w:rsidR="009E13C6">
        <w:rPr>
          <w:rFonts w:ascii="Arial" w:hAnsi="Arial" w:cs="Arial"/>
          <w:color w:val="000000"/>
          <w:sz w:val="22"/>
          <w:szCs w:val="22"/>
        </w:rPr>
        <w:t xml:space="preserve"> </w:t>
      </w:r>
      <w:r w:rsidRPr="00624827">
        <w:rPr>
          <w:rFonts w:ascii="Arial" w:hAnsi="Arial" w:cs="Arial"/>
          <w:color w:val="000000"/>
          <w:sz w:val="22"/>
          <w:szCs w:val="22"/>
        </w:rPr>
        <w:t>líquido, antes de se sentar. Para esse procedimento será respeitada a distância mínima entre o candidato e o fiscal de sala.</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5.3.5. </w:t>
      </w:r>
      <w:r w:rsidRPr="00624827">
        <w:rPr>
          <w:rFonts w:ascii="Arial" w:hAnsi="Arial" w:cs="Arial"/>
          <w:color w:val="000000"/>
          <w:sz w:val="22"/>
          <w:szCs w:val="22"/>
        </w:rPr>
        <w:t>O candidato deve levar sua própria garrafa de água (transparente), não será permitido a utilização de bebedouros nos locais de provas.</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5.3.6. </w:t>
      </w:r>
      <w:r w:rsidRPr="00624827">
        <w:rPr>
          <w:rFonts w:ascii="Arial" w:hAnsi="Arial" w:cs="Arial"/>
          <w:color w:val="000000"/>
          <w:sz w:val="22"/>
          <w:szCs w:val="22"/>
        </w:rPr>
        <w:t>Não será permitida a alimentação do candidato durante a realização da prova, exceto os candidatos com condições de saúde que requerem alimentação intervalada (diabéticos, hipertensos, hipotensos, etc.). Nesses casos, os candidatos deverão comparecer ao local de prova munido do laudo médico que ateste sua condição e a alimentação ocorrerá em local designado pela coordenação do local.</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5.3.</w:t>
      </w:r>
      <w:r w:rsidR="00E35AE1">
        <w:rPr>
          <w:rFonts w:ascii="Arial" w:hAnsi="Arial" w:cs="Arial"/>
          <w:b/>
          <w:bCs/>
          <w:color w:val="000000"/>
          <w:sz w:val="22"/>
          <w:szCs w:val="22"/>
        </w:rPr>
        <w:t>7</w:t>
      </w:r>
      <w:r w:rsidRPr="00624827">
        <w:rPr>
          <w:rFonts w:ascii="Arial" w:hAnsi="Arial" w:cs="Arial"/>
          <w:b/>
          <w:bCs/>
          <w:color w:val="000000"/>
          <w:sz w:val="22"/>
          <w:szCs w:val="22"/>
        </w:rPr>
        <w:t xml:space="preserve">. </w:t>
      </w:r>
      <w:r w:rsidRPr="00624827">
        <w:rPr>
          <w:rFonts w:ascii="Arial" w:hAnsi="Arial" w:cs="Arial"/>
          <w:color w:val="000000"/>
          <w:sz w:val="22"/>
          <w:szCs w:val="22"/>
        </w:rPr>
        <w:t>O candidato deverá utilizar sua própria caneta para assinar a lista de presença, cartão resposta</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proofErr w:type="gramStart"/>
      <w:r w:rsidRPr="00624827">
        <w:rPr>
          <w:rFonts w:ascii="Arial" w:hAnsi="Arial" w:cs="Arial"/>
          <w:color w:val="000000"/>
          <w:sz w:val="22"/>
          <w:szCs w:val="22"/>
        </w:rPr>
        <w:t>e</w:t>
      </w:r>
      <w:proofErr w:type="gramEnd"/>
      <w:r w:rsidRPr="00624827">
        <w:rPr>
          <w:rFonts w:ascii="Arial" w:hAnsi="Arial" w:cs="Arial"/>
          <w:color w:val="000000"/>
          <w:sz w:val="22"/>
          <w:szCs w:val="22"/>
        </w:rPr>
        <w:t xml:space="preserve"> demais documentos que se façam necessários.</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5.3.</w:t>
      </w:r>
      <w:r w:rsidR="00E35AE1">
        <w:rPr>
          <w:rFonts w:ascii="Arial" w:hAnsi="Arial" w:cs="Arial"/>
          <w:b/>
          <w:bCs/>
          <w:color w:val="000000"/>
          <w:sz w:val="22"/>
          <w:szCs w:val="22"/>
        </w:rPr>
        <w:t>8</w:t>
      </w:r>
      <w:r w:rsidRPr="00624827">
        <w:rPr>
          <w:rFonts w:ascii="Arial" w:hAnsi="Arial" w:cs="Arial"/>
          <w:b/>
          <w:bCs/>
          <w:color w:val="000000"/>
          <w:sz w:val="22"/>
          <w:szCs w:val="22"/>
        </w:rPr>
        <w:t xml:space="preserve">. </w:t>
      </w:r>
      <w:r w:rsidRPr="00624827">
        <w:rPr>
          <w:rFonts w:ascii="Arial" w:hAnsi="Arial" w:cs="Arial"/>
          <w:color w:val="000000"/>
          <w:sz w:val="22"/>
          <w:szCs w:val="22"/>
        </w:rPr>
        <w:t>O participante não poderá adentrar ou permanecer no local de aplicação das provas, assim entendido como as dependências físicas onde será realizada aprova, sem documento de identificação válido e sem a máscara de proteção à Covid-19. Caso o participante precise aguardar o recebimento de documento válido e/ou da máscara de proteção, deverá fazê-lo fora do local de prova.</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5.3.</w:t>
      </w:r>
      <w:r w:rsidR="00E35AE1">
        <w:rPr>
          <w:rFonts w:ascii="Arial" w:hAnsi="Arial" w:cs="Arial"/>
          <w:b/>
          <w:bCs/>
          <w:color w:val="000000"/>
          <w:sz w:val="22"/>
          <w:szCs w:val="22"/>
        </w:rPr>
        <w:t>9</w:t>
      </w:r>
      <w:r w:rsidRPr="00624827">
        <w:rPr>
          <w:rFonts w:ascii="Arial" w:hAnsi="Arial" w:cs="Arial"/>
          <w:b/>
          <w:bCs/>
          <w:color w:val="000000"/>
          <w:sz w:val="22"/>
          <w:szCs w:val="22"/>
        </w:rPr>
        <w:t xml:space="preserve">. </w:t>
      </w:r>
      <w:r w:rsidRPr="00624827">
        <w:rPr>
          <w:rFonts w:ascii="Arial" w:hAnsi="Arial" w:cs="Arial"/>
          <w:color w:val="000000"/>
          <w:sz w:val="22"/>
          <w:szCs w:val="22"/>
        </w:rPr>
        <w:t>Será dispensado o uso da máscara para os candidatos amparados pela Lei nº 14.019, de 02 de julho de 2020 - pessoas com autismo, deficiência intelectual, deficiências sensoriais ou com quaisquer outras deficiências que as impeçam de fazer o uso adequado de máscara. Nesses casos, os candidatos deverão comparecer ao local de prova munido do laudo médico que ateste sua condição.</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5.3.1</w:t>
      </w:r>
      <w:r w:rsidR="00E35AE1">
        <w:rPr>
          <w:rFonts w:ascii="Arial" w:hAnsi="Arial" w:cs="Arial"/>
          <w:b/>
          <w:bCs/>
          <w:color w:val="000000"/>
          <w:sz w:val="22"/>
          <w:szCs w:val="22"/>
        </w:rPr>
        <w:t>0</w:t>
      </w:r>
      <w:r w:rsidRPr="00624827">
        <w:rPr>
          <w:rFonts w:ascii="Arial" w:hAnsi="Arial" w:cs="Arial"/>
          <w:b/>
          <w:bCs/>
          <w:color w:val="000000"/>
          <w:sz w:val="22"/>
          <w:szCs w:val="22"/>
        </w:rPr>
        <w:t xml:space="preserve">. </w:t>
      </w:r>
      <w:r w:rsidRPr="00624827">
        <w:rPr>
          <w:rFonts w:ascii="Arial" w:hAnsi="Arial" w:cs="Arial"/>
          <w:color w:val="000000"/>
          <w:sz w:val="22"/>
          <w:szCs w:val="22"/>
        </w:rPr>
        <w:t>Recomenda-se a utilização dos banheiros somente quando for estritamente necessário aos candidatos, com rígido processo de controle de entrada, higiene e assepsia.</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5.3.1</w:t>
      </w:r>
      <w:r w:rsidR="00E35AE1">
        <w:rPr>
          <w:rFonts w:ascii="Arial" w:hAnsi="Arial" w:cs="Arial"/>
          <w:b/>
          <w:bCs/>
          <w:color w:val="000000"/>
          <w:sz w:val="22"/>
          <w:szCs w:val="22"/>
        </w:rPr>
        <w:t>1</w:t>
      </w:r>
      <w:r w:rsidRPr="00624827">
        <w:rPr>
          <w:rFonts w:ascii="Arial" w:hAnsi="Arial" w:cs="Arial"/>
          <w:b/>
          <w:bCs/>
          <w:color w:val="000000"/>
          <w:sz w:val="22"/>
          <w:szCs w:val="22"/>
        </w:rPr>
        <w:t xml:space="preserve">. </w:t>
      </w:r>
      <w:r w:rsidRPr="00624827">
        <w:rPr>
          <w:rFonts w:ascii="Arial" w:hAnsi="Arial" w:cs="Arial"/>
          <w:color w:val="000000"/>
          <w:sz w:val="22"/>
          <w:szCs w:val="22"/>
        </w:rPr>
        <w:t>O candidato ao terminar sua prova, após uma hora do seu início, deverá retirar-se imediatamente do local, não podendo permanecer em suas dependências, tampouco utilizar os banheiros e bebedouros.</w:t>
      </w:r>
    </w:p>
    <w:p w:rsidR="00EA1B6B" w:rsidRPr="00624827" w:rsidRDefault="00EA1B6B" w:rsidP="00EA1B6B">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5.3.1</w:t>
      </w:r>
      <w:r w:rsidR="00E35AE1">
        <w:rPr>
          <w:rFonts w:ascii="Arial" w:hAnsi="Arial" w:cs="Arial"/>
          <w:b/>
          <w:bCs/>
          <w:color w:val="000000"/>
          <w:sz w:val="22"/>
          <w:szCs w:val="22"/>
        </w:rPr>
        <w:t>2</w:t>
      </w:r>
      <w:r w:rsidRPr="00624827">
        <w:rPr>
          <w:rFonts w:ascii="Arial" w:hAnsi="Arial" w:cs="Arial"/>
          <w:b/>
          <w:bCs/>
          <w:color w:val="000000"/>
          <w:sz w:val="22"/>
          <w:szCs w:val="22"/>
        </w:rPr>
        <w:t>. O candidato que descumprir as regras constantes deste Edital, especialmente se retirar</w:t>
      </w:r>
    </w:p>
    <w:p w:rsidR="00EA1B6B" w:rsidRPr="00624827" w:rsidRDefault="00EA1B6B" w:rsidP="00EA1B6B">
      <w:pPr>
        <w:autoSpaceDE w:val="0"/>
        <w:autoSpaceDN w:val="0"/>
        <w:adjustRightInd w:val="0"/>
        <w:spacing w:line="276" w:lineRule="auto"/>
        <w:jc w:val="both"/>
        <w:rPr>
          <w:rFonts w:ascii="Arial" w:hAnsi="Arial" w:cs="Arial"/>
          <w:b/>
          <w:bCs/>
          <w:color w:val="000000"/>
          <w:sz w:val="22"/>
          <w:szCs w:val="22"/>
        </w:rPr>
      </w:pPr>
      <w:proofErr w:type="gramStart"/>
      <w:r w:rsidRPr="00624827">
        <w:rPr>
          <w:rFonts w:ascii="Arial" w:hAnsi="Arial" w:cs="Arial"/>
          <w:b/>
          <w:bCs/>
          <w:color w:val="000000"/>
          <w:sz w:val="22"/>
          <w:szCs w:val="22"/>
        </w:rPr>
        <w:t>a</w:t>
      </w:r>
      <w:proofErr w:type="gramEnd"/>
      <w:r w:rsidRPr="00624827">
        <w:rPr>
          <w:rFonts w:ascii="Arial" w:hAnsi="Arial" w:cs="Arial"/>
          <w:b/>
          <w:bCs/>
          <w:color w:val="000000"/>
          <w:sz w:val="22"/>
          <w:szCs w:val="22"/>
        </w:rPr>
        <w:t xml:space="preserve"> máscara durante a permanência no local de prova ou desrespeitar as normas aqui estabelecidas ou as orientações da equipe de fiscalização quanto ao distanciamento e medidas de prevenção de contágio, será eliminado do </w:t>
      </w:r>
      <w:r w:rsidR="001B064C">
        <w:rPr>
          <w:rFonts w:ascii="Arial" w:hAnsi="Arial" w:cs="Arial"/>
          <w:b/>
          <w:bCs/>
          <w:color w:val="000000"/>
          <w:sz w:val="22"/>
          <w:szCs w:val="22"/>
        </w:rPr>
        <w:t>processo seletivo</w:t>
      </w:r>
      <w:r w:rsidRPr="00624827">
        <w:rPr>
          <w:rFonts w:ascii="Arial" w:hAnsi="Arial" w:cs="Arial"/>
          <w:b/>
          <w:bCs/>
          <w:color w:val="000000"/>
          <w:sz w:val="22"/>
          <w:szCs w:val="22"/>
        </w:rPr>
        <w:t xml:space="preserve"> e retirado do local de prova.</w:t>
      </w:r>
    </w:p>
    <w:p w:rsidR="00EA1B6B" w:rsidRPr="00624827" w:rsidRDefault="00EA1B6B" w:rsidP="00EA1B6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5.3.1</w:t>
      </w:r>
      <w:r w:rsidR="00E35AE1">
        <w:rPr>
          <w:rFonts w:ascii="Arial" w:hAnsi="Arial" w:cs="Arial"/>
          <w:b/>
          <w:bCs/>
          <w:color w:val="000000"/>
          <w:sz w:val="22"/>
          <w:szCs w:val="22"/>
        </w:rPr>
        <w:t>3</w:t>
      </w:r>
      <w:r w:rsidRPr="00624827">
        <w:rPr>
          <w:rFonts w:ascii="Arial" w:hAnsi="Arial" w:cs="Arial"/>
          <w:color w:val="000000"/>
          <w:sz w:val="22"/>
          <w:szCs w:val="22"/>
        </w:rPr>
        <w:t>. A alocação dos candidatos na sala cumprirá o distanciamento mínimo estabelecido no decreto estadual.</w:t>
      </w:r>
    </w:p>
    <w:p w:rsidR="005F17BB" w:rsidRDefault="005F17BB" w:rsidP="00EA1B6B">
      <w:pPr>
        <w:autoSpaceDE w:val="0"/>
        <w:autoSpaceDN w:val="0"/>
        <w:adjustRightInd w:val="0"/>
        <w:spacing w:line="276" w:lineRule="auto"/>
        <w:jc w:val="both"/>
        <w:rPr>
          <w:rFonts w:ascii="Arial" w:hAnsi="Arial" w:cs="Arial"/>
          <w:color w:val="FF0000"/>
          <w:sz w:val="22"/>
          <w:szCs w:val="22"/>
        </w:rPr>
      </w:pPr>
    </w:p>
    <w:p w:rsidR="004C6E29" w:rsidRPr="00E82AA4" w:rsidRDefault="004C6E29" w:rsidP="004C6E29">
      <w:pPr>
        <w:autoSpaceDE w:val="0"/>
        <w:autoSpaceDN w:val="0"/>
        <w:adjustRightInd w:val="0"/>
        <w:spacing w:line="276" w:lineRule="auto"/>
        <w:jc w:val="both"/>
        <w:rPr>
          <w:rFonts w:ascii="Arial" w:hAnsi="Arial" w:cs="Arial"/>
          <w:b/>
          <w:bCs/>
          <w:sz w:val="22"/>
          <w:szCs w:val="22"/>
        </w:rPr>
      </w:pPr>
      <w:r w:rsidRPr="00E82AA4">
        <w:rPr>
          <w:rFonts w:ascii="Arial" w:hAnsi="Arial" w:cs="Arial"/>
          <w:b/>
          <w:bCs/>
          <w:sz w:val="22"/>
          <w:szCs w:val="22"/>
        </w:rPr>
        <w:t>5.</w:t>
      </w:r>
      <w:r>
        <w:rPr>
          <w:rFonts w:ascii="Arial" w:hAnsi="Arial" w:cs="Arial"/>
          <w:b/>
          <w:bCs/>
          <w:sz w:val="22"/>
          <w:szCs w:val="22"/>
        </w:rPr>
        <w:t>4</w:t>
      </w:r>
      <w:r w:rsidRPr="00E82AA4">
        <w:rPr>
          <w:rFonts w:ascii="Arial" w:hAnsi="Arial" w:cs="Arial"/>
          <w:b/>
          <w:bCs/>
          <w:sz w:val="22"/>
          <w:szCs w:val="22"/>
        </w:rPr>
        <w:t>.Títulos</w:t>
      </w:r>
    </w:p>
    <w:p w:rsidR="004C6E29" w:rsidRPr="00E82AA4" w:rsidRDefault="004C6E29" w:rsidP="004C6E29">
      <w:pPr>
        <w:autoSpaceDE w:val="0"/>
        <w:autoSpaceDN w:val="0"/>
        <w:adjustRightInd w:val="0"/>
        <w:spacing w:line="276" w:lineRule="auto"/>
        <w:jc w:val="both"/>
        <w:rPr>
          <w:rFonts w:ascii="Arial" w:hAnsi="Arial" w:cs="Arial"/>
          <w:sz w:val="22"/>
          <w:szCs w:val="22"/>
        </w:rPr>
      </w:pPr>
      <w:r>
        <w:rPr>
          <w:rFonts w:ascii="Arial" w:hAnsi="Arial" w:cs="Arial"/>
          <w:b/>
          <w:bCs/>
          <w:sz w:val="22"/>
          <w:szCs w:val="22"/>
        </w:rPr>
        <w:t>5.4</w:t>
      </w:r>
      <w:r w:rsidRPr="00E82AA4">
        <w:rPr>
          <w:rFonts w:ascii="Arial" w:hAnsi="Arial" w:cs="Arial"/>
          <w:b/>
          <w:bCs/>
          <w:sz w:val="22"/>
          <w:szCs w:val="22"/>
        </w:rPr>
        <w:t>.1</w:t>
      </w:r>
      <w:r w:rsidRPr="00E82AA4">
        <w:rPr>
          <w:rFonts w:ascii="Arial" w:hAnsi="Arial" w:cs="Arial"/>
          <w:sz w:val="22"/>
          <w:szCs w:val="22"/>
        </w:rPr>
        <w:t xml:space="preserve">. Serão atribuídos pontos aos títulos a serem apresentados </w:t>
      </w:r>
      <w:r w:rsidRPr="00E82AA4">
        <w:rPr>
          <w:rFonts w:ascii="Arial" w:hAnsi="Arial" w:cs="Arial"/>
          <w:bCs/>
          <w:sz w:val="22"/>
          <w:szCs w:val="22"/>
        </w:rPr>
        <w:t>pelos candidatos</w:t>
      </w:r>
      <w:r w:rsidRPr="00E82AA4">
        <w:rPr>
          <w:rFonts w:ascii="Arial" w:hAnsi="Arial" w:cs="Arial"/>
          <w:sz w:val="22"/>
          <w:szCs w:val="22"/>
        </w:rPr>
        <w:t>.</w:t>
      </w:r>
    </w:p>
    <w:p w:rsidR="004C6E29" w:rsidRPr="00E82AA4" w:rsidRDefault="004C6E29" w:rsidP="004C6E29">
      <w:pPr>
        <w:autoSpaceDE w:val="0"/>
        <w:autoSpaceDN w:val="0"/>
        <w:adjustRightInd w:val="0"/>
        <w:spacing w:line="276" w:lineRule="auto"/>
        <w:jc w:val="both"/>
        <w:rPr>
          <w:rFonts w:ascii="Arial" w:hAnsi="Arial" w:cs="Arial"/>
          <w:sz w:val="22"/>
          <w:szCs w:val="22"/>
        </w:rPr>
      </w:pPr>
      <w:r w:rsidRPr="00E82AA4">
        <w:rPr>
          <w:rFonts w:ascii="Arial" w:hAnsi="Arial" w:cs="Arial"/>
          <w:b/>
          <w:sz w:val="22"/>
          <w:szCs w:val="22"/>
        </w:rPr>
        <w:t>5.</w:t>
      </w:r>
      <w:r>
        <w:rPr>
          <w:rFonts w:ascii="Arial" w:hAnsi="Arial" w:cs="Arial"/>
          <w:b/>
          <w:sz w:val="22"/>
          <w:szCs w:val="22"/>
        </w:rPr>
        <w:t>4</w:t>
      </w:r>
      <w:r w:rsidRPr="00E82AA4">
        <w:rPr>
          <w:rFonts w:ascii="Arial" w:hAnsi="Arial" w:cs="Arial"/>
          <w:b/>
          <w:sz w:val="22"/>
          <w:szCs w:val="22"/>
        </w:rPr>
        <w:t xml:space="preserve">.1.1. </w:t>
      </w:r>
      <w:r w:rsidRPr="00E82AA4">
        <w:rPr>
          <w:rFonts w:ascii="Arial" w:hAnsi="Arial" w:cs="Arial"/>
          <w:sz w:val="22"/>
          <w:szCs w:val="22"/>
        </w:rPr>
        <w:t>Os pontos referidos no item anterior obedecerão aos critérios a seguir:</w:t>
      </w:r>
    </w:p>
    <w:p w:rsidR="004C6E29" w:rsidRPr="00E82AA4" w:rsidRDefault="004C6E29" w:rsidP="004C6E29">
      <w:pPr>
        <w:autoSpaceDE w:val="0"/>
        <w:autoSpaceDN w:val="0"/>
        <w:adjustRightInd w:val="0"/>
        <w:spacing w:line="276" w:lineRule="auto"/>
        <w:jc w:val="both"/>
        <w:rPr>
          <w:rFonts w:ascii="Arial" w:hAnsi="Arial" w:cs="Arial"/>
          <w:b/>
          <w:color w:val="000000"/>
          <w:sz w:val="22"/>
          <w:szCs w:val="22"/>
        </w:rPr>
      </w:pPr>
      <w:r w:rsidRPr="00E82AA4">
        <w:rPr>
          <w:rFonts w:ascii="Arial" w:hAnsi="Arial" w:cs="Arial"/>
          <w:color w:val="000000"/>
          <w:sz w:val="22"/>
          <w:szCs w:val="22"/>
        </w:rPr>
        <w:t xml:space="preserve">Para os cargos </w:t>
      </w:r>
      <w:r w:rsidRPr="00BA0A6E">
        <w:rPr>
          <w:rFonts w:ascii="Arial" w:hAnsi="Arial" w:cs="Arial"/>
          <w:color w:val="000000"/>
          <w:sz w:val="22"/>
          <w:szCs w:val="22"/>
        </w:rPr>
        <w:t xml:space="preserve">de </w:t>
      </w:r>
      <w:r w:rsidRPr="00BA0A6E">
        <w:rPr>
          <w:rFonts w:ascii="Arial" w:hAnsi="Arial" w:cs="Arial"/>
          <w:b/>
          <w:color w:val="000000"/>
          <w:sz w:val="22"/>
          <w:szCs w:val="22"/>
        </w:rPr>
        <w:t>Especialistas em Educação</w:t>
      </w:r>
      <w:r w:rsidR="00FA3513" w:rsidRPr="00FA3513">
        <w:rPr>
          <w:rFonts w:ascii="Arial" w:hAnsi="Arial" w:cs="Arial"/>
          <w:b/>
          <w:color w:val="000000"/>
          <w:sz w:val="22"/>
          <w:szCs w:val="22"/>
        </w:rPr>
        <w:t xml:space="preserve"> e</w:t>
      </w:r>
      <w:r w:rsidR="00FA3513">
        <w:rPr>
          <w:rFonts w:ascii="Arial" w:hAnsi="Arial" w:cs="Arial"/>
          <w:color w:val="000000"/>
          <w:sz w:val="22"/>
          <w:szCs w:val="22"/>
        </w:rPr>
        <w:t xml:space="preserve"> </w:t>
      </w:r>
      <w:r w:rsidRPr="00E82AA4">
        <w:rPr>
          <w:rFonts w:ascii="Arial" w:hAnsi="Arial" w:cs="Arial"/>
          <w:b/>
          <w:color w:val="000000"/>
          <w:sz w:val="22"/>
          <w:szCs w:val="22"/>
        </w:rPr>
        <w:t>Professor</w:t>
      </w:r>
      <w:r>
        <w:rPr>
          <w:rFonts w:ascii="Arial" w:hAnsi="Arial" w:cs="Arial"/>
          <w:b/>
          <w:color w:val="000000"/>
          <w:sz w:val="22"/>
          <w:szCs w:val="22"/>
        </w:rPr>
        <w:t>es</w:t>
      </w:r>
      <w:r w:rsidRPr="00E82AA4">
        <w:rPr>
          <w:rFonts w:ascii="Arial" w:hAnsi="Arial" w:cs="Arial"/>
          <w:b/>
          <w:color w:val="000000"/>
          <w:sz w:val="22"/>
          <w:szCs w:val="22"/>
        </w:rPr>
        <w:t>:</w:t>
      </w:r>
    </w:p>
    <w:p w:rsidR="004C6E29" w:rsidRPr="00E82AA4" w:rsidRDefault="00FA3513" w:rsidP="004C6E29">
      <w:pPr>
        <w:pStyle w:val="PargrafodaLista"/>
        <w:numPr>
          <w:ilvl w:val="0"/>
          <w:numId w:val="1"/>
        </w:numPr>
        <w:autoSpaceDE w:val="0"/>
        <w:autoSpaceDN w:val="0"/>
        <w:adjustRightInd w:val="0"/>
        <w:spacing w:line="276" w:lineRule="auto"/>
        <w:jc w:val="both"/>
        <w:rPr>
          <w:rFonts w:ascii="Arial" w:hAnsi="Arial" w:cs="Arial"/>
          <w:bCs/>
          <w:sz w:val="22"/>
          <w:szCs w:val="22"/>
        </w:rPr>
      </w:pPr>
      <w:r w:rsidRPr="00FA3513">
        <w:rPr>
          <w:rFonts w:ascii="Arial" w:hAnsi="Arial" w:cs="Arial"/>
          <w:bCs/>
          <w:i/>
          <w:sz w:val="22"/>
          <w:szCs w:val="22"/>
        </w:rPr>
        <w:t>F</w:t>
      </w:r>
      <w:r w:rsidR="004C6E29" w:rsidRPr="00FA3513">
        <w:rPr>
          <w:rFonts w:ascii="Arial" w:hAnsi="Arial" w:cs="Arial"/>
          <w:bCs/>
          <w:i/>
          <w:sz w:val="22"/>
          <w:szCs w:val="22"/>
        </w:rPr>
        <w:t xml:space="preserve">ormação </w:t>
      </w:r>
      <w:r w:rsidRPr="00FA3513">
        <w:rPr>
          <w:rFonts w:ascii="Arial" w:hAnsi="Arial" w:cs="Arial"/>
          <w:bCs/>
          <w:i/>
          <w:sz w:val="22"/>
          <w:szCs w:val="22"/>
        </w:rPr>
        <w:t>Continuada</w:t>
      </w:r>
      <w:r>
        <w:rPr>
          <w:rFonts w:ascii="Arial" w:hAnsi="Arial" w:cs="Arial"/>
          <w:bCs/>
          <w:sz w:val="22"/>
          <w:szCs w:val="22"/>
        </w:rPr>
        <w:t>:</w:t>
      </w:r>
      <w:r w:rsidR="004C6E29" w:rsidRPr="00E82AA4">
        <w:rPr>
          <w:rFonts w:ascii="Arial" w:hAnsi="Arial" w:cs="Arial"/>
          <w:bCs/>
          <w:sz w:val="22"/>
          <w:szCs w:val="22"/>
        </w:rPr>
        <w:t xml:space="preserve"> na área de atuação, desde que realizados nos anos de 201</w:t>
      </w:r>
      <w:r w:rsidR="004C6E29">
        <w:rPr>
          <w:rFonts w:ascii="Arial" w:hAnsi="Arial" w:cs="Arial"/>
          <w:bCs/>
          <w:sz w:val="22"/>
          <w:szCs w:val="22"/>
        </w:rPr>
        <w:t>8</w:t>
      </w:r>
      <w:r w:rsidR="004C6E29" w:rsidRPr="00E82AA4">
        <w:rPr>
          <w:rFonts w:ascii="Arial" w:hAnsi="Arial" w:cs="Arial"/>
          <w:bCs/>
          <w:sz w:val="22"/>
          <w:szCs w:val="22"/>
        </w:rPr>
        <w:t>, 201</w:t>
      </w:r>
      <w:r w:rsidR="004C6E29">
        <w:rPr>
          <w:rFonts w:ascii="Arial" w:hAnsi="Arial" w:cs="Arial"/>
          <w:bCs/>
          <w:sz w:val="22"/>
          <w:szCs w:val="22"/>
        </w:rPr>
        <w:t>9</w:t>
      </w:r>
      <w:r>
        <w:rPr>
          <w:rFonts w:ascii="Arial" w:hAnsi="Arial" w:cs="Arial"/>
          <w:bCs/>
          <w:sz w:val="22"/>
          <w:szCs w:val="22"/>
        </w:rPr>
        <w:t xml:space="preserve">, </w:t>
      </w:r>
      <w:r w:rsidR="004C6E29" w:rsidRPr="00E82AA4">
        <w:rPr>
          <w:rFonts w:ascii="Arial" w:hAnsi="Arial" w:cs="Arial"/>
          <w:bCs/>
          <w:sz w:val="22"/>
          <w:szCs w:val="22"/>
        </w:rPr>
        <w:t>20</w:t>
      </w:r>
      <w:r w:rsidR="004C6E29">
        <w:rPr>
          <w:rFonts w:ascii="Arial" w:hAnsi="Arial" w:cs="Arial"/>
          <w:bCs/>
          <w:sz w:val="22"/>
          <w:szCs w:val="22"/>
        </w:rPr>
        <w:t>20</w:t>
      </w:r>
      <w:r>
        <w:rPr>
          <w:rFonts w:ascii="Arial" w:hAnsi="Arial" w:cs="Arial"/>
          <w:bCs/>
          <w:sz w:val="22"/>
          <w:szCs w:val="22"/>
        </w:rPr>
        <w:t xml:space="preserve"> ou 2021</w:t>
      </w:r>
      <w:r w:rsidR="004C6E29" w:rsidRPr="00E82AA4">
        <w:rPr>
          <w:rFonts w:ascii="Arial" w:hAnsi="Arial" w:cs="Arial"/>
          <w:bCs/>
          <w:sz w:val="22"/>
          <w:szCs w:val="22"/>
        </w:rPr>
        <w:t>: 1(um) ponto</w:t>
      </w:r>
      <w:r>
        <w:rPr>
          <w:rFonts w:ascii="Arial" w:hAnsi="Arial" w:cs="Arial"/>
          <w:bCs/>
          <w:sz w:val="22"/>
          <w:szCs w:val="22"/>
        </w:rPr>
        <w:t xml:space="preserve"> a cada 40 horas de curso</w:t>
      </w:r>
      <w:r w:rsidR="004C6E29" w:rsidRPr="00E82AA4">
        <w:rPr>
          <w:rFonts w:ascii="Arial" w:hAnsi="Arial" w:cs="Arial"/>
          <w:bCs/>
          <w:sz w:val="22"/>
          <w:szCs w:val="22"/>
        </w:rPr>
        <w:t xml:space="preserve">, </w:t>
      </w:r>
      <w:r w:rsidR="004C6E29" w:rsidRPr="00E82AA4">
        <w:rPr>
          <w:rFonts w:ascii="Arial" w:hAnsi="Arial" w:cs="Arial"/>
          <w:sz w:val="22"/>
          <w:szCs w:val="22"/>
        </w:rPr>
        <w:t xml:space="preserve">mediante apresentação de cópia </w:t>
      </w:r>
      <w:r>
        <w:rPr>
          <w:rFonts w:ascii="Arial" w:hAnsi="Arial" w:cs="Arial"/>
          <w:sz w:val="22"/>
          <w:szCs w:val="22"/>
        </w:rPr>
        <w:t xml:space="preserve">simples </w:t>
      </w:r>
      <w:r w:rsidR="004C6E29" w:rsidRPr="00E82AA4">
        <w:rPr>
          <w:rFonts w:ascii="Arial" w:hAnsi="Arial" w:cs="Arial"/>
          <w:sz w:val="22"/>
          <w:szCs w:val="22"/>
        </w:rPr>
        <w:t>de certificado</w:t>
      </w:r>
      <w:r>
        <w:rPr>
          <w:rFonts w:ascii="Arial" w:hAnsi="Arial" w:cs="Arial"/>
          <w:sz w:val="22"/>
          <w:szCs w:val="22"/>
        </w:rPr>
        <w:t xml:space="preserve"> (frente e verso)</w:t>
      </w:r>
      <w:r w:rsidR="004C6E29" w:rsidRPr="00E82AA4">
        <w:rPr>
          <w:rFonts w:ascii="Arial" w:hAnsi="Arial" w:cs="Arial"/>
          <w:bCs/>
          <w:sz w:val="22"/>
          <w:szCs w:val="22"/>
        </w:rPr>
        <w:t xml:space="preserve">, sendo possível acumular até 05 (cinco) pontos. </w:t>
      </w:r>
    </w:p>
    <w:p w:rsidR="004C6E29" w:rsidRPr="00E82AA4" w:rsidRDefault="004C6E29" w:rsidP="004C6E29">
      <w:pPr>
        <w:pStyle w:val="PargrafodaLista"/>
        <w:numPr>
          <w:ilvl w:val="0"/>
          <w:numId w:val="1"/>
        </w:numPr>
        <w:autoSpaceDE w:val="0"/>
        <w:autoSpaceDN w:val="0"/>
        <w:adjustRightInd w:val="0"/>
        <w:spacing w:line="276" w:lineRule="auto"/>
        <w:jc w:val="both"/>
        <w:rPr>
          <w:rFonts w:ascii="Arial" w:hAnsi="Arial" w:cs="Arial"/>
          <w:sz w:val="22"/>
          <w:szCs w:val="22"/>
        </w:rPr>
      </w:pPr>
      <w:r w:rsidRPr="00E82AA4">
        <w:rPr>
          <w:rFonts w:ascii="Arial" w:hAnsi="Arial" w:cs="Arial"/>
          <w:sz w:val="22"/>
          <w:szCs w:val="22"/>
        </w:rPr>
        <w:t xml:space="preserve">Especialização </w:t>
      </w:r>
      <w:r w:rsidRPr="00E82AA4">
        <w:rPr>
          <w:rFonts w:ascii="Arial" w:hAnsi="Arial" w:cs="Arial"/>
          <w:i/>
          <w:iCs/>
          <w:sz w:val="22"/>
          <w:szCs w:val="22"/>
        </w:rPr>
        <w:t>lato sensu</w:t>
      </w:r>
      <w:r w:rsidRPr="00E82AA4">
        <w:rPr>
          <w:rFonts w:ascii="Arial" w:hAnsi="Arial" w:cs="Arial"/>
          <w:sz w:val="22"/>
          <w:szCs w:val="22"/>
        </w:rPr>
        <w:t>: reconhecido pelo</w:t>
      </w:r>
      <w:r w:rsidRPr="00E82AA4">
        <w:rPr>
          <w:rFonts w:ascii="Arial" w:hAnsi="Arial" w:cs="Arial"/>
          <w:color w:val="000000"/>
          <w:sz w:val="22"/>
          <w:szCs w:val="22"/>
        </w:rPr>
        <w:t xml:space="preserve"> MEC – Ministério da Educação do Brasil, desde que </w:t>
      </w:r>
      <w:r>
        <w:rPr>
          <w:rFonts w:ascii="Arial" w:hAnsi="Arial" w:cs="Arial"/>
          <w:color w:val="000000"/>
          <w:sz w:val="22"/>
          <w:szCs w:val="22"/>
        </w:rPr>
        <w:t xml:space="preserve">não seja requisito de contratação e </w:t>
      </w:r>
      <w:r w:rsidRPr="00E82AA4">
        <w:rPr>
          <w:rFonts w:ascii="Arial" w:hAnsi="Arial" w:cs="Arial"/>
          <w:color w:val="000000"/>
          <w:sz w:val="22"/>
          <w:szCs w:val="22"/>
        </w:rPr>
        <w:t xml:space="preserve">guarde relação direta com a </w:t>
      </w:r>
      <w:r w:rsidRPr="00E82AA4">
        <w:rPr>
          <w:rFonts w:ascii="Arial" w:hAnsi="Arial" w:cs="Arial"/>
          <w:bCs/>
          <w:sz w:val="22"/>
          <w:szCs w:val="22"/>
        </w:rPr>
        <w:t>área de atuação</w:t>
      </w:r>
      <w:r w:rsidRPr="00E82AA4">
        <w:rPr>
          <w:rFonts w:ascii="Arial" w:hAnsi="Arial" w:cs="Arial"/>
          <w:color w:val="000000"/>
          <w:sz w:val="22"/>
          <w:szCs w:val="22"/>
        </w:rPr>
        <w:t xml:space="preserve"> para o qual o candidato prestará prova, com o mínimo de 360 (trezentos e sessenta) horas/aula, </w:t>
      </w:r>
      <w:r w:rsidRPr="00E82AA4">
        <w:rPr>
          <w:rFonts w:ascii="Arial" w:hAnsi="Arial" w:cs="Arial"/>
          <w:sz w:val="22"/>
          <w:szCs w:val="22"/>
        </w:rPr>
        <w:t xml:space="preserve">mediante apresentação de cópia de certificado de conclusão devidamente registrado: </w:t>
      </w:r>
      <w:r>
        <w:rPr>
          <w:rFonts w:ascii="Arial" w:hAnsi="Arial" w:cs="Arial"/>
          <w:sz w:val="22"/>
          <w:szCs w:val="22"/>
        </w:rPr>
        <w:t>05</w:t>
      </w:r>
      <w:r w:rsidRPr="00E82AA4">
        <w:rPr>
          <w:rFonts w:ascii="Arial" w:hAnsi="Arial" w:cs="Arial"/>
          <w:sz w:val="22"/>
          <w:szCs w:val="22"/>
        </w:rPr>
        <w:t xml:space="preserve"> (</w:t>
      </w:r>
      <w:r>
        <w:rPr>
          <w:rFonts w:ascii="Arial" w:hAnsi="Arial" w:cs="Arial"/>
          <w:sz w:val="22"/>
          <w:szCs w:val="22"/>
        </w:rPr>
        <w:t>cinco</w:t>
      </w:r>
      <w:r w:rsidRPr="00E82AA4">
        <w:rPr>
          <w:rFonts w:ascii="Arial" w:hAnsi="Arial" w:cs="Arial"/>
          <w:sz w:val="22"/>
          <w:szCs w:val="22"/>
        </w:rPr>
        <w:t>) pontos.</w:t>
      </w:r>
    </w:p>
    <w:p w:rsidR="004C6E29" w:rsidRDefault="004C6E29" w:rsidP="004C6E29">
      <w:pPr>
        <w:pStyle w:val="PargrafodaLista"/>
        <w:numPr>
          <w:ilvl w:val="0"/>
          <w:numId w:val="1"/>
        </w:numPr>
        <w:autoSpaceDE w:val="0"/>
        <w:autoSpaceDN w:val="0"/>
        <w:adjustRightInd w:val="0"/>
        <w:spacing w:line="276" w:lineRule="auto"/>
        <w:jc w:val="both"/>
        <w:rPr>
          <w:rFonts w:ascii="Arial" w:hAnsi="Arial" w:cs="Arial"/>
          <w:sz w:val="22"/>
          <w:szCs w:val="22"/>
        </w:rPr>
      </w:pPr>
      <w:r w:rsidRPr="00E82AA4">
        <w:rPr>
          <w:rFonts w:ascii="Arial" w:hAnsi="Arial" w:cs="Arial"/>
          <w:sz w:val="22"/>
          <w:szCs w:val="22"/>
        </w:rPr>
        <w:t xml:space="preserve">Mestrado: reconhecido pelo MEC – Ministério da Educação </w:t>
      </w:r>
      <w:r w:rsidRPr="00E82AA4">
        <w:rPr>
          <w:rFonts w:ascii="Arial" w:hAnsi="Arial" w:cs="Arial"/>
          <w:color w:val="000000"/>
          <w:sz w:val="22"/>
          <w:szCs w:val="22"/>
        </w:rPr>
        <w:t>do Brasil</w:t>
      </w:r>
      <w:r w:rsidRPr="00E82AA4">
        <w:rPr>
          <w:rFonts w:ascii="Arial" w:hAnsi="Arial" w:cs="Arial"/>
          <w:sz w:val="22"/>
          <w:szCs w:val="22"/>
        </w:rPr>
        <w:t xml:space="preserve">, desde que guarde relação direta com as atribuições do cargo e a área de atuação para o qual o candidato prestará prova, mediante apresentação de cópia de certificado de conclusão e título de Mestre devidamente registrado: </w:t>
      </w:r>
      <w:r>
        <w:rPr>
          <w:rFonts w:ascii="Arial" w:hAnsi="Arial" w:cs="Arial"/>
          <w:sz w:val="22"/>
          <w:szCs w:val="22"/>
        </w:rPr>
        <w:t>08</w:t>
      </w:r>
      <w:r w:rsidRPr="00E82AA4">
        <w:rPr>
          <w:rFonts w:ascii="Arial" w:hAnsi="Arial" w:cs="Arial"/>
          <w:sz w:val="22"/>
          <w:szCs w:val="22"/>
        </w:rPr>
        <w:t xml:space="preserve"> (</w:t>
      </w:r>
      <w:r>
        <w:rPr>
          <w:rFonts w:ascii="Arial" w:hAnsi="Arial" w:cs="Arial"/>
          <w:sz w:val="22"/>
          <w:szCs w:val="22"/>
        </w:rPr>
        <w:t>oito</w:t>
      </w:r>
      <w:r w:rsidRPr="00E82AA4">
        <w:rPr>
          <w:rFonts w:ascii="Arial" w:hAnsi="Arial" w:cs="Arial"/>
          <w:sz w:val="22"/>
          <w:szCs w:val="22"/>
        </w:rPr>
        <w:t>) pontos.</w:t>
      </w:r>
    </w:p>
    <w:p w:rsidR="004C6E29" w:rsidRDefault="004C6E29" w:rsidP="004C6E29">
      <w:pPr>
        <w:pStyle w:val="PargrafodaLista"/>
        <w:numPr>
          <w:ilvl w:val="0"/>
          <w:numId w:val="1"/>
        </w:numPr>
        <w:autoSpaceDE w:val="0"/>
        <w:autoSpaceDN w:val="0"/>
        <w:adjustRightInd w:val="0"/>
        <w:spacing w:line="276" w:lineRule="auto"/>
        <w:jc w:val="both"/>
        <w:rPr>
          <w:rFonts w:ascii="Arial" w:hAnsi="Arial" w:cs="Arial"/>
          <w:sz w:val="22"/>
          <w:szCs w:val="22"/>
        </w:rPr>
      </w:pPr>
      <w:r>
        <w:rPr>
          <w:rFonts w:ascii="Arial" w:hAnsi="Arial" w:cs="Arial"/>
          <w:sz w:val="22"/>
          <w:szCs w:val="22"/>
        </w:rPr>
        <w:t>Doutorado</w:t>
      </w:r>
      <w:r w:rsidRPr="00E82AA4">
        <w:rPr>
          <w:rFonts w:ascii="Arial" w:hAnsi="Arial" w:cs="Arial"/>
          <w:sz w:val="22"/>
          <w:szCs w:val="22"/>
        </w:rPr>
        <w:t xml:space="preserve">: reconhecido pelo MEC – Ministério da Educação </w:t>
      </w:r>
      <w:r w:rsidRPr="00E82AA4">
        <w:rPr>
          <w:rFonts w:ascii="Arial" w:hAnsi="Arial" w:cs="Arial"/>
          <w:color w:val="000000"/>
          <w:sz w:val="22"/>
          <w:szCs w:val="22"/>
        </w:rPr>
        <w:t>do Brasil</w:t>
      </w:r>
      <w:r w:rsidRPr="00E82AA4">
        <w:rPr>
          <w:rFonts w:ascii="Arial" w:hAnsi="Arial" w:cs="Arial"/>
          <w:sz w:val="22"/>
          <w:szCs w:val="22"/>
        </w:rPr>
        <w:t xml:space="preserve">, desde que guarde relação direta com as atribuições do cargo e a área de atuação para o qual o candidato prestará prova, mediante apresentação de cópia de certificado de conclusão e título de </w:t>
      </w:r>
      <w:r>
        <w:rPr>
          <w:rFonts w:ascii="Arial" w:hAnsi="Arial" w:cs="Arial"/>
          <w:sz w:val="22"/>
          <w:szCs w:val="22"/>
        </w:rPr>
        <w:t>Doutor</w:t>
      </w:r>
      <w:r w:rsidRPr="00E82AA4">
        <w:rPr>
          <w:rFonts w:ascii="Arial" w:hAnsi="Arial" w:cs="Arial"/>
          <w:sz w:val="22"/>
          <w:szCs w:val="22"/>
        </w:rPr>
        <w:t xml:space="preserve"> devidamente registrado: 10 (dez) pontos</w:t>
      </w:r>
    </w:p>
    <w:p w:rsidR="004C6E29" w:rsidRPr="00E82AA4" w:rsidRDefault="004C6E29" w:rsidP="004C6E29">
      <w:pPr>
        <w:autoSpaceDE w:val="0"/>
        <w:autoSpaceDN w:val="0"/>
        <w:adjustRightInd w:val="0"/>
        <w:spacing w:line="276" w:lineRule="auto"/>
        <w:jc w:val="both"/>
        <w:rPr>
          <w:rFonts w:ascii="Arial" w:hAnsi="Arial" w:cs="Arial"/>
          <w:b/>
          <w:sz w:val="22"/>
          <w:szCs w:val="22"/>
        </w:rPr>
      </w:pPr>
      <w:r w:rsidRPr="00E82AA4">
        <w:rPr>
          <w:rFonts w:ascii="Arial" w:hAnsi="Arial" w:cs="Arial"/>
          <w:sz w:val="22"/>
          <w:szCs w:val="22"/>
        </w:rPr>
        <w:t xml:space="preserve">Para o cargo de </w:t>
      </w:r>
      <w:r w:rsidRPr="00E82AA4">
        <w:rPr>
          <w:rFonts w:ascii="Arial" w:hAnsi="Arial" w:cs="Arial"/>
          <w:b/>
          <w:sz w:val="22"/>
          <w:szCs w:val="22"/>
        </w:rPr>
        <w:t>Monitor em Educação Infantil</w:t>
      </w:r>
      <w:r w:rsidR="00FA3513">
        <w:rPr>
          <w:rFonts w:ascii="Arial" w:hAnsi="Arial" w:cs="Arial"/>
          <w:b/>
          <w:sz w:val="22"/>
          <w:szCs w:val="22"/>
        </w:rPr>
        <w:t xml:space="preserve"> e Cuidador Infantil</w:t>
      </w:r>
      <w:r w:rsidRPr="00E82AA4">
        <w:rPr>
          <w:rFonts w:ascii="Arial" w:hAnsi="Arial" w:cs="Arial"/>
          <w:b/>
          <w:sz w:val="22"/>
          <w:szCs w:val="22"/>
        </w:rPr>
        <w:t>:</w:t>
      </w:r>
    </w:p>
    <w:p w:rsidR="00FA3513" w:rsidRPr="00E82AA4" w:rsidRDefault="00FA3513" w:rsidP="00FA3513">
      <w:pPr>
        <w:pStyle w:val="PargrafodaLista"/>
        <w:numPr>
          <w:ilvl w:val="0"/>
          <w:numId w:val="1"/>
        </w:numPr>
        <w:autoSpaceDE w:val="0"/>
        <w:autoSpaceDN w:val="0"/>
        <w:adjustRightInd w:val="0"/>
        <w:spacing w:line="276" w:lineRule="auto"/>
        <w:jc w:val="both"/>
        <w:rPr>
          <w:rFonts w:ascii="Arial" w:hAnsi="Arial" w:cs="Arial"/>
          <w:bCs/>
          <w:sz w:val="22"/>
          <w:szCs w:val="22"/>
        </w:rPr>
      </w:pPr>
      <w:r w:rsidRPr="00FA3513">
        <w:rPr>
          <w:rFonts w:ascii="Arial" w:hAnsi="Arial" w:cs="Arial"/>
          <w:bCs/>
          <w:i/>
          <w:sz w:val="22"/>
          <w:szCs w:val="22"/>
        </w:rPr>
        <w:t>Formação Continuada</w:t>
      </w:r>
      <w:r>
        <w:rPr>
          <w:rFonts w:ascii="Arial" w:hAnsi="Arial" w:cs="Arial"/>
          <w:bCs/>
          <w:sz w:val="22"/>
          <w:szCs w:val="22"/>
        </w:rPr>
        <w:t>:</w:t>
      </w:r>
      <w:r w:rsidRPr="00E82AA4">
        <w:rPr>
          <w:rFonts w:ascii="Arial" w:hAnsi="Arial" w:cs="Arial"/>
          <w:bCs/>
          <w:sz w:val="22"/>
          <w:szCs w:val="22"/>
        </w:rPr>
        <w:t xml:space="preserve"> na área de atuação, desde que realizados nos anos de 201</w:t>
      </w:r>
      <w:r>
        <w:rPr>
          <w:rFonts w:ascii="Arial" w:hAnsi="Arial" w:cs="Arial"/>
          <w:bCs/>
          <w:sz w:val="22"/>
          <w:szCs w:val="22"/>
        </w:rPr>
        <w:t>8</w:t>
      </w:r>
      <w:r w:rsidRPr="00E82AA4">
        <w:rPr>
          <w:rFonts w:ascii="Arial" w:hAnsi="Arial" w:cs="Arial"/>
          <w:bCs/>
          <w:sz w:val="22"/>
          <w:szCs w:val="22"/>
        </w:rPr>
        <w:t>, 201</w:t>
      </w:r>
      <w:r>
        <w:rPr>
          <w:rFonts w:ascii="Arial" w:hAnsi="Arial" w:cs="Arial"/>
          <w:bCs/>
          <w:sz w:val="22"/>
          <w:szCs w:val="22"/>
        </w:rPr>
        <w:t xml:space="preserve">9, </w:t>
      </w:r>
      <w:r w:rsidRPr="00E82AA4">
        <w:rPr>
          <w:rFonts w:ascii="Arial" w:hAnsi="Arial" w:cs="Arial"/>
          <w:bCs/>
          <w:sz w:val="22"/>
          <w:szCs w:val="22"/>
        </w:rPr>
        <w:t>20</w:t>
      </w:r>
      <w:r>
        <w:rPr>
          <w:rFonts w:ascii="Arial" w:hAnsi="Arial" w:cs="Arial"/>
          <w:bCs/>
          <w:sz w:val="22"/>
          <w:szCs w:val="22"/>
        </w:rPr>
        <w:t>20 ou 2021</w:t>
      </w:r>
      <w:r w:rsidRPr="00E82AA4">
        <w:rPr>
          <w:rFonts w:ascii="Arial" w:hAnsi="Arial" w:cs="Arial"/>
          <w:bCs/>
          <w:sz w:val="22"/>
          <w:szCs w:val="22"/>
        </w:rPr>
        <w:t>: 1(um) ponto</w:t>
      </w:r>
      <w:r>
        <w:rPr>
          <w:rFonts w:ascii="Arial" w:hAnsi="Arial" w:cs="Arial"/>
          <w:bCs/>
          <w:sz w:val="22"/>
          <w:szCs w:val="22"/>
        </w:rPr>
        <w:t xml:space="preserve"> a cada 40 horas de curso</w:t>
      </w:r>
      <w:r w:rsidRPr="00E82AA4">
        <w:rPr>
          <w:rFonts w:ascii="Arial" w:hAnsi="Arial" w:cs="Arial"/>
          <w:bCs/>
          <w:sz w:val="22"/>
          <w:szCs w:val="22"/>
        </w:rPr>
        <w:t xml:space="preserve">, </w:t>
      </w:r>
      <w:r w:rsidRPr="00E82AA4">
        <w:rPr>
          <w:rFonts w:ascii="Arial" w:hAnsi="Arial" w:cs="Arial"/>
          <w:sz w:val="22"/>
          <w:szCs w:val="22"/>
        </w:rPr>
        <w:t xml:space="preserve">mediante apresentação de cópia </w:t>
      </w:r>
      <w:r>
        <w:rPr>
          <w:rFonts w:ascii="Arial" w:hAnsi="Arial" w:cs="Arial"/>
          <w:sz w:val="22"/>
          <w:szCs w:val="22"/>
        </w:rPr>
        <w:t xml:space="preserve">simples </w:t>
      </w:r>
      <w:r w:rsidRPr="00E82AA4">
        <w:rPr>
          <w:rFonts w:ascii="Arial" w:hAnsi="Arial" w:cs="Arial"/>
          <w:sz w:val="22"/>
          <w:szCs w:val="22"/>
        </w:rPr>
        <w:t>de certificado</w:t>
      </w:r>
      <w:r>
        <w:rPr>
          <w:rFonts w:ascii="Arial" w:hAnsi="Arial" w:cs="Arial"/>
          <w:sz w:val="22"/>
          <w:szCs w:val="22"/>
        </w:rPr>
        <w:t xml:space="preserve"> (frente e verso)</w:t>
      </w:r>
      <w:r w:rsidRPr="00E82AA4">
        <w:rPr>
          <w:rFonts w:ascii="Arial" w:hAnsi="Arial" w:cs="Arial"/>
          <w:bCs/>
          <w:sz w:val="22"/>
          <w:szCs w:val="22"/>
        </w:rPr>
        <w:t xml:space="preserve">, sendo possível acumular até 05 (cinco) pontos. </w:t>
      </w:r>
    </w:p>
    <w:p w:rsidR="004C6E29" w:rsidRPr="00E82AA4" w:rsidRDefault="004C6E29" w:rsidP="004C6E29">
      <w:pPr>
        <w:autoSpaceDE w:val="0"/>
        <w:autoSpaceDN w:val="0"/>
        <w:adjustRightInd w:val="0"/>
        <w:spacing w:line="276" w:lineRule="auto"/>
        <w:jc w:val="both"/>
        <w:rPr>
          <w:rFonts w:ascii="Arial" w:hAnsi="Arial" w:cs="Arial"/>
          <w:color w:val="000000"/>
          <w:sz w:val="22"/>
          <w:szCs w:val="22"/>
        </w:rPr>
      </w:pPr>
      <w:r>
        <w:rPr>
          <w:rFonts w:ascii="Arial" w:hAnsi="Arial" w:cs="Arial"/>
          <w:b/>
          <w:bCs/>
          <w:color w:val="000000"/>
          <w:sz w:val="22"/>
          <w:szCs w:val="22"/>
        </w:rPr>
        <w:t>5.4</w:t>
      </w:r>
      <w:r w:rsidRPr="00E82AA4">
        <w:rPr>
          <w:rFonts w:ascii="Arial" w:hAnsi="Arial" w:cs="Arial"/>
          <w:b/>
          <w:bCs/>
          <w:color w:val="000000"/>
          <w:sz w:val="22"/>
          <w:szCs w:val="22"/>
        </w:rPr>
        <w:t xml:space="preserve">.2. </w:t>
      </w:r>
      <w:r w:rsidRPr="00E82AA4">
        <w:rPr>
          <w:rFonts w:ascii="Arial" w:hAnsi="Arial" w:cs="Arial"/>
          <w:color w:val="000000"/>
          <w:sz w:val="22"/>
          <w:szCs w:val="22"/>
        </w:rPr>
        <w:t>Só serão avaliados e pontuados os títulos dos candidatos aprovados nas provas objetivas.</w:t>
      </w:r>
    </w:p>
    <w:p w:rsidR="004C6E29" w:rsidRDefault="004C6E29" w:rsidP="004C6E29">
      <w:pPr>
        <w:autoSpaceDE w:val="0"/>
        <w:autoSpaceDN w:val="0"/>
        <w:adjustRightInd w:val="0"/>
        <w:spacing w:line="276" w:lineRule="auto"/>
        <w:jc w:val="both"/>
        <w:rPr>
          <w:rFonts w:ascii="Arial" w:hAnsi="Arial" w:cs="Arial"/>
          <w:color w:val="000000"/>
          <w:sz w:val="22"/>
          <w:szCs w:val="22"/>
        </w:rPr>
      </w:pPr>
      <w:r>
        <w:rPr>
          <w:rFonts w:ascii="Arial" w:hAnsi="Arial" w:cs="Arial"/>
          <w:b/>
          <w:bCs/>
          <w:color w:val="000000"/>
          <w:sz w:val="22"/>
          <w:szCs w:val="22"/>
        </w:rPr>
        <w:t>5.4</w:t>
      </w:r>
      <w:r w:rsidRPr="00E82AA4">
        <w:rPr>
          <w:rFonts w:ascii="Arial" w:hAnsi="Arial" w:cs="Arial"/>
          <w:b/>
          <w:bCs/>
          <w:color w:val="000000"/>
          <w:sz w:val="22"/>
          <w:szCs w:val="22"/>
        </w:rPr>
        <w:t>.3</w:t>
      </w:r>
      <w:r w:rsidRPr="00E82AA4">
        <w:rPr>
          <w:rFonts w:ascii="Arial" w:hAnsi="Arial" w:cs="Arial"/>
          <w:color w:val="000000"/>
          <w:sz w:val="22"/>
          <w:szCs w:val="22"/>
        </w:rPr>
        <w:t>. Não haverá desclassificação do candidato pela não apresentação de títulos.</w:t>
      </w:r>
    </w:p>
    <w:p w:rsidR="004C6E29" w:rsidRDefault="004C6E29" w:rsidP="004C6E29">
      <w:pPr>
        <w:autoSpaceDE w:val="0"/>
        <w:autoSpaceDN w:val="0"/>
        <w:adjustRightInd w:val="0"/>
        <w:spacing w:line="276" w:lineRule="auto"/>
        <w:jc w:val="both"/>
        <w:rPr>
          <w:rFonts w:ascii="Arial" w:hAnsi="Arial" w:cs="Arial"/>
          <w:color w:val="000000"/>
          <w:sz w:val="22"/>
          <w:szCs w:val="22"/>
        </w:rPr>
      </w:pPr>
      <w:r>
        <w:rPr>
          <w:rFonts w:ascii="Arial" w:hAnsi="Arial" w:cs="Arial"/>
          <w:b/>
          <w:color w:val="000000"/>
          <w:sz w:val="22"/>
          <w:szCs w:val="22"/>
        </w:rPr>
        <w:t>5.4</w:t>
      </w:r>
      <w:r w:rsidRPr="00D465C2">
        <w:rPr>
          <w:rFonts w:ascii="Arial" w:hAnsi="Arial" w:cs="Arial"/>
          <w:b/>
          <w:color w:val="000000"/>
          <w:sz w:val="22"/>
          <w:szCs w:val="22"/>
        </w:rPr>
        <w:t>.</w:t>
      </w:r>
      <w:r w:rsidR="00FA3513">
        <w:rPr>
          <w:rFonts w:ascii="Arial" w:hAnsi="Arial" w:cs="Arial"/>
          <w:b/>
          <w:color w:val="000000"/>
          <w:sz w:val="22"/>
          <w:szCs w:val="22"/>
        </w:rPr>
        <w:t>4</w:t>
      </w:r>
      <w:r w:rsidRPr="00D465C2">
        <w:rPr>
          <w:rFonts w:ascii="Arial" w:hAnsi="Arial" w:cs="Arial"/>
          <w:b/>
          <w:color w:val="000000"/>
          <w:sz w:val="22"/>
          <w:szCs w:val="22"/>
        </w:rPr>
        <w:t>.</w:t>
      </w:r>
      <w:r w:rsidRPr="00D465C2">
        <w:rPr>
          <w:rFonts w:ascii="Arial" w:hAnsi="Arial" w:cs="Arial"/>
          <w:color w:val="000000"/>
          <w:sz w:val="22"/>
          <w:szCs w:val="22"/>
        </w:rPr>
        <w:t xml:space="preserve"> Os candidatos ao cargo de </w:t>
      </w:r>
      <w:r w:rsidRPr="000D2501">
        <w:rPr>
          <w:rFonts w:ascii="Arial" w:hAnsi="Arial" w:cs="Arial"/>
          <w:b/>
          <w:color w:val="000000"/>
          <w:sz w:val="22"/>
          <w:szCs w:val="22"/>
        </w:rPr>
        <w:t>Especialista em Educação</w:t>
      </w:r>
      <w:r w:rsidRPr="00D465C2">
        <w:rPr>
          <w:rFonts w:ascii="Arial" w:hAnsi="Arial" w:cs="Arial"/>
          <w:color w:val="000000"/>
          <w:sz w:val="22"/>
          <w:szCs w:val="22"/>
        </w:rPr>
        <w:t xml:space="preserve"> que irão comprovar habilitação com o certificado de Especialista, não poderão contar títulos nesta especialização. Para ficar mais clara a</w:t>
      </w:r>
      <w:r>
        <w:rPr>
          <w:rFonts w:ascii="Arial" w:hAnsi="Arial" w:cs="Arial"/>
          <w:color w:val="000000"/>
          <w:sz w:val="22"/>
          <w:szCs w:val="22"/>
        </w:rPr>
        <w:t xml:space="preserve"> análise, os candidatos aos cargos de Especialistas em Assuntos Educacionais deverão enviar juntamente com os títulos, o certificado de graduação.</w:t>
      </w:r>
    </w:p>
    <w:p w:rsidR="00C67ABB" w:rsidRPr="00E82AA4" w:rsidRDefault="00C67ABB" w:rsidP="004C6E29">
      <w:pPr>
        <w:autoSpaceDE w:val="0"/>
        <w:autoSpaceDN w:val="0"/>
        <w:adjustRightInd w:val="0"/>
        <w:spacing w:line="276" w:lineRule="auto"/>
        <w:jc w:val="both"/>
        <w:rPr>
          <w:rFonts w:ascii="Arial" w:hAnsi="Arial" w:cs="Arial"/>
          <w:color w:val="000000"/>
          <w:sz w:val="22"/>
          <w:szCs w:val="22"/>
        </w:rPr>
      </w:pPr>
    </w:p>
    <w:p w:rsidR="004C6E29" w:rsidRPr="00E82AA4" w:rsidRDefault="004C6E29" w:rsidP="004C6E29">
      <w:pPr>
        <w:autoSpaceDE w:val="0"/>
        <w:autoSpaceDN w:val="0"/>
        <w:adjustRightInd w:val="0"/>
        <w:spacing w:before="240" w:line="276" w:lineRule="auto"/>
        <w:jc w:val="both"/>
        <w:rPr>
          <w:rFonts w:ascii="Arial" w:hAnsi="Arial" w:cs="Arial"/>
          <w:b/>
          <w:bCs/>
          <w:color w:val="000000"/>
          <w:sz w:val="22"/>
          <w:szCs w:val="22"/>
        </w:rPr>
      </w:pPr>
      <w:r w:rsidRPr="00E82AA4">
        <w:rPr>
          <w:rFonts w:ascii="Arial" w:hAnsi="Arial" w:cs="Arial"/>
          <w:b/>
          <w:bCs/>
          <w:color w:val="000000"/>
          <w:sz w:val="22"/>
          <w:szCs w:val="22"/>
        </w:rPr>
        <w:t>5.</w:t>
      </w:r>
      <w:r>
        <w:rPr>
          <w:rFonts w:ascii="Arial" w:hAnsi="Arial" w:cs="Arial"/>
          <w:b/>
          <w:bCs/>
          <w:color w:val="000000"/>
          <w:sz w:val="22"/>
          <w:szCs w:val="22"/>
        </w:rPr>
        <w:t>5</w:t>
      </w:r>
      <w:r w:rsidRPr="00E82AA4">
        <w:rPr>
          <w:rFonts w:ascii="Arial" w:hAnsi="Arial" w:cs="Arial"/>
          <w:b/>
          <w:bCs/>
          <w:color w:val="000000"/>
          <w:sz w:val="22"/>
          <w:szCs w:val="22"/>
        </w:rPr>
        <w:t>. Apresentação de títulos:</w:t>
      </w:r>
    </w:p>
    <w:p w:rsidR="004C6E29" w:rsidRPr="00E82AA4" w:rsidRDefault="004C6E29" w:rsidP="004C6E29">
      <w:pPr>
        <w:pStyle w:val="Commarcadores41"/>
        <w:spacing w:after="0" w:line="276" w:lineRule="auto"/>
        <w:jc w:val="both"/>
        <w:rPr>
          <w:sz w:val="22"/>
          <w:szCs w:val="22"/>
        </w:rPr>
      </w:pPr>
      <w:r w:rsidRPr="00E82AA4">
        <w:rPr>
          <w:rFonts w:ascii="Arial" w:hAnsi="Arial" w:cs="Arial"/>
          <w:b/>
          <w:bCs/>
          <w:color w:val="000000"/>
          <w:sz w:val="22"/>
          <w:szCs w:val="22"/>
        </w:rPr>
        <w:t>5.</w:t>
      </w:r>
      <w:r>
        <w:rPr>
          <w:rFonts w:ascii="Arial" w:hAnsi="Arial" w:cs="Arial"/>
          <w:b/>
          <w:bCs/>
          <w:color w:val="000000"/>
          <w:sz w:val="22"/>
          <w:szCs w:val="22"/>
        </w:rPr>
        <w:t>5</w:t>
      </w:r>
      <w:r w:rsidRPr="00E82AA4">
        <w:rPr>
          <w:rFonts w:ascii="Arial" w:hAnsi="Arial" w:cs="Arial"/>
          <w:b/>
          <w:bCs/>
          <w:color w:val="000000"/>
          <w:sz w:val="22"/>
          <w:szCs w:val="22"/>
        </w:rPr>
        <w:t xml:space="preserve">.1. </w:t>
      </w:r>
      <w:r w:rsidRPr="00E82AA4">
        <w:rPr>
          <w:rFonts w:ascii="Arial" w:hAnsi="Arial" w:cs="Arial"/>
          <w:color w:val="000000"/>
          <w:sz w:val="22"/>
          <w:szCs w:val="22"/>
        </w:rPr>
        <w:t xml:space="preserve">Para fins de cumprimento dos prazos legais, os títulos deverão ser postados para análise, </w:t>
      </w:r>
      <w:r w:rsidRPr="005F5ABC">
        <w:rPr>
          <w:rFonts w:ascii="Arial" w:hAnsi="Arial" w:cs="Arial"/>
          <w:b/>
          <w:color w:val="000000"/>
          <w:sz w:val="22"/>
          <w:szCs w:val="22"/>
        </w:rPr>
        <w:t>exclusivamente durante o período de inscrições</w:t>
      </w:r>
      <w:r w:rsidRPr="00E82AA4">
        <w:rPr>
          <w:rFonts w:ascii="Arial" w:hAnsi="Arial" w:cs="Arial"/>
          <w:color w:val="000000"/>
          <w:sz w:val="22"/>
          <w:szCs w:val="22"/>
        </w:rPr>
        <w:t xml:space="preserve">, </w:t>
      </w:r>
      <w:r w:rsidRPr="00E82AA4">
        <w:rPr>
          <w:rFonts w:ascii="Arial" w:hAnsi="Arial" w:cs="Arial"/>
          <w:sz w:val="22"/>
          <w:szCs w:val="22"/>
        </w:rPr>
        <w:t>para o escritório regional do IBAM – Instituto Brasileiro de Administração Municipal, Rua Antônio Cândido de Figueiredo, 39, Bairro Vila Nova, Blumenau/SC, CEP 89.035-310.</w:t>
      </w:r>
    </w:p>
    <w:p w:rsidR="004C6E29" w:rsidRPr="00E82AA4" w:rsidRDefault="004C6E29" w:rsidP="004C6E29">
      <w:pPr>
        <w:pStyle w:val="Commarcadores41"/>
        <w:spacing w:after="0" w:line="276" w:lineRule="auto"/>
        <w:jc w:val="both"/>
        <w:rPr>
          <w:sz w:val="22"/>
          <w:szCs w:val="22"/>
        </w:rPr>
      </w:pPr>
      <w:r w:rsidRPr="00E82AA4">
        <w:rPr>
          <w:rFonts w:ascii="Arial" w:hAnsi="Arial" w:cs="Arial"/>
          <w:b/>
          <w:sz w:val="22"/>
          <w:szCs w:val="22"/>
        </w:rPr>
        <w:t>5.</w:t>
      </w:r>
      <w:r>
        <w:rPr>
          <w:rFonts w:ascii="Arial" w:hAnsi="Arial" w:cs="Arial"/>
          <w:b/>
          <w:sz w:val="22"/>
          <w:szCs w:val="22"/>
        </w:rPr>
        <w:t>5</w:t>
      </w:r>
      <w:r w:rsidRPr="00E82AA4">
        <w:rPr>
          <w:rFonts w:ascii="Arial" w:hAnsi="Arial" w:cs="Arial"/>
          <w:b/>
          <w:sz w:val="22"/>
          <w:szCs w:val="22"/>
        </w:rPr>
        <w:t xml:space="preserve">.2. </w:t>
      </w:r>
      <w:r w:rsidRPr="00E82AA4">
        <w:rPr>
          <w:rFonts w:ascii="Arial" w:hAnsi="Arial" w:cs="Arial"/>
          <w:sz w:val="22"/>
          <w:szCs w:val="22"/>
        </w:rPr>
        <w:t>Somente serão aceitos documentos enviados por via postal.</w:t>
      </w:r>
    </w:p>
    <w:p w:rsidR="004C6E29" w:rsidRPr="00E82AA4" w:rsidRDefault="004C6E29" w:rsidP="004C6E29">
      <w:pPr>
        <w:autoSpaceDE w:val="0"/>
        <w:autoSpaceDN w:val="0"/>
        <w:adjustRightInd w:val="0"/>
        <w:spacing w:line="276" w:lineRule="auto"/>
        <w:jc w:val="both"/>
        <w:rPr>
          <w:rFonts w:ascii="Arial" w:hAnsi="Arial" w:cs="Arial"/>
          <w:b/>
          <w:bCs/>
          <w:sz w:val="22"/>
          <w:szCs w:val="22"/>
        </w:rPr>
      </w:pPr>
      <w:r w:rsidRPr="00E82AA4">
        <w:rPr>
          <w:rFonts w:ascii="Arial" w:hAnsi="Arial" w:cs="Arial"/>
          <w:b/>
          <w:bCs/>
          <w:color w:val="000000"/>
          <w:sz w:val="22"/>
          <w:szCs w:val="22"/>
        </w:rPr>
        <w:t>5.</w:t>
      </w:r>
      <w:r>
        <w:rPr>
          <w:rFonts w:ascii="Arial" w:hAnsi="Arial" w:cs="Arial"/>
          <w:b/>
          <w:bCs/>
          <w:color w:val="000000"/>
          <w:sz w:val="22"/>
          <w:szCs w:val="22"/>
        </w:rPr>
        <w:t>5</w:t>
      </w:r>
      <w:r w:rsidRPr="00E82AA4">
        <w:rPr>
          <w:rFonts w:ascii="Arial" w:hAnsi="Arial" w:cs="Arial"/>
          <w:b/>
          <w:bCs/>
          <w:color w:val="000000"/>
          <w:sz w:val="22"/>
          <w:szCs w:val="22"/>
        </w:rPr>
        <w:t xml:space="preserve">.3. </w:t>
      </w:r>
      <w:r w:rsidRPr="00E82AA4">
        <w:rPr>
          <w:rFonts w:ascii="Arial" w:hAnsi="Arial" w:cs="Arial"/>
          <w:sz w:val="22"/>
          <w:szCs w:val="22"/>
        </w:rPr>
        <w:t>Os títulos deverão ser postados, em envelope fechado, com a identificação “</w:t>
      </w:r>
      <w:r w:rsidRPr="0055422B">
        <w:rPr>
          <w:rFonts w:ascii="Arial" w:hAnsi="Arial" w:cs="Arial"/>
          <w:b/>
          <w:sz w:val="22"/>
          <w:szCs w:val="22"/>
        </w:rPr>
        <w:t>Títulos para Processo Seletivo – Penha</w:t>
      </w:r>
      <w:r w:rsidRPr="00E82AA4">
        <w:rPr>
          <w:rFonts w:ascii="Arial" w:hAnsi="Arial" w:cs="Arial"/>
          <w:sz w:val="22"/>
          <w:szCs w:val="22"/>
        </w:rPr>
        <w:t xml:space="preserve">”, contendo em seu interior cópia dos certificados e comprovante de inscrição </w:t>
      </w:r>
      <w:r w:rsidR="00F22E40">
        <w:rPr>
          <w:rFonts w:ascii="Arial" w:hAnsi="Arial" w:cs="Arial"/>
          <w:sz w:val="22"/>
          <w:szCs w:val="22"/>
        </w:rPr>
        <w:t xml:space="preserve">– boleto ou </w:t>
      </w:r>
      <w:proofErr w:type="spellStart"/>
      <w:r w:rsidR="00F22E40" w:rsidRPr="00F22E40">
        <w:rPr>
          <w:rFonts w:ascii="Arial" w:hAnsi="Arial" w:cs="Arial"/>
          <w:i/>
          <w:sz w:val="22"/>
          <w:szCs w:val="22"/>
        </w:rPr>
        <w:t>print</w:t>
      </w:r>
      <w:proofErr w:type="spellEnd"/>
      <w:r w:rsidR="00F22E40">
        <w:rPr>
          <w:rFonts w:ascii="Arial" w:hAnsi="Arial" w:cs="Arial"/>
          <w:sz w:val="22"/>
          <w:szCs w:val="22"/>
        </w:rPr>
        <w:t xml:space="preserve"> da tela onde consta o resumo da inscrição, na área do candidato </w:t>
      </w:r>
      <w:r w:rsidRPr="00E82AA4">
        <w:rPr>
          <w:rFonts w:ascii="Arial" w:hAnsi="Arial" w:cs="Arial"/>
          <w:sz w:val="22"/>
          <w:szCs w:val="22"/>
        </w:rPr>
        <w:t>(se for o boleto, este não precisa estar pago).</w:t>
      </w:r>
    </w:p>
    <w:p w:rsidR="004C6E29" w:rsidRPr="00B24D78" w:rsidRDefault="004C6E29" w:rsidP="004C6E29">
      <w:pPr>
        <w:autoSpaceDE w:val="0"/>
        <w:adjustRightInd w:val="0"/>
        <w:spacing w:line="276" w:lineRule="auto"/>
        <w:jc w:val="both"/>
        <w:rPr>
          <w:rFonts w:ascii="Arial" w:hAnsi="Arial" w:cs="Arial"/>
          <w:sz w:val="22"/>
          <w:szCs w:val="22"/>
        </w:rPr>
      </w:pPr>
      <w:r w:rsidRPr="00E82AA4">
        <w:rPr>
          <w:rFonts w:ascii="Arial" w:hAnsi="Arial" w:cs="Arial"/>
          <w:b/>
          <w:bCs/>
          <w:color w:val="000000"/>
          <w:sz w:val="22"/>
          <w:szCs w:val="22"/>
        </w:rPr>
        <w:t>5.</w:t>
      </w:r>
      <w:r>
        <w:rPr>
          <w:rFonts w:ascii="Arial" w:hAnsi="Arial" w:cs="Arial"/>
          <w:b/>
          <w:bCs/>
          <w:color w:val="000000"/>
          <w:sz w:val="22"/>
          <w:szCs w:val="22"/>
        </w:rPr>
        <w:t>5</w:t>
      </w:r>
      <w:r w:rsidRPr="00E82AA4">
        <w:rPr>
          <w:rFonts w:ascii="Arial" w:hAnsi="Arial" w:cs="Arial"/>
          <w:b/>
          <w:bCs/>
          <w:color w:val="000000"/>
          <w:sz w:val="22"/>
          <w:szCs w:val="22"/>
        </w:rPr>
        <w:t>.</w:t>
      </w:r>
      <w:r>
        <w:rPr>
          <w:rFonts w:ascii="Arial" w:hAnsi="Arial" w:cs="Arial"/>
          <w:b/>
          <w:bCs/>
          <w:color w:val="000000"/>
          <w:sz w:val="22"/>
          <w:szCs w:val="22"/>
        </w:rPr>
        <w:t>4</w:t>
      </w:r>
      <w:r w:rsidRPr="00E82AA4">
        <w:rPr>
          <w:rFonts w:ascii="Arial" w:hAnsi="Arial" w:cs="Arial"/>
          <w:b/>
          <w:bCs/>
          <w:color w:val="000000"/>
          <w:sz w:val="22"/>
          <w:szCs w:val="22"/>
        </w:rPr>
        <w:t xml:space="preserve">. </w:t>
      </w:r>
      <w:r>
        <w:rPr>
          <w:rFonts w:ascii="Arial" w:hAnsi="Arial" w:cs="Arial"/>
          <w:sz w:val="22"/>
          <w:szCs w:val="22"/>
        </w:rPr>
        <w:t xml:space="preserve">Os títulos </w:t>
      </w:r>
      <w:r w:rsidRPr="00B24D78">
        <w:rPr>
          <w:rFonts w:ascii="Arial" w:hAnsi="Arial" w:cs="Arial"/>
          <w:sz w:val="22"/>
          <w:szCs w:val="22"/>
        </w:rPr>
        <w:t>deve</w:t>
      </w:r>
      <w:r>
        <w:rPr>
          <w:rFonts w:ascii="Arial" w:hAnsi="Arial" w:cs="Arial"/>
          <w:sz w:val="22"/>
          <w:szCs w:val="22"/>
        </w:rPr>
        <w:t>m</w:t>
      </w:r>
      <w:r w:rsidRPr="00B24D78">
        <w:rPr>
          <w:rFonts w:ascii="Arial" w:hAnsi="Arial" w:cs="Arial"/>
          <w:sz w:val="22"/>
          <w:szCs w:val="22"/>
        </w:rPr>
        <w:t xml:space="preserve"> ser enviado</w:t>
      </w:r>
      <w:r>
        <w:rPr>
          <w:rFonts w:ascii="Arial" w:hAnsi="Arial" w:cs="Arial"/>
          <w:sz w:val="22"/>
          <w:szCs w:val="22"/>
        </w:rPr>
        <w:t>s</w:t>
      </w:r>
      <w:r w:rsidRPr="00B24D78">
        <w:rPr>
          <w:rFonts w:ascii="Arial" w:hAnsi="Arial" w:cs="Arial"/>
          <w:sz w:val="22"/>
          <w:szCs w:val="22"/>
        </w:rPr>
        <w:t xml:space="preserve"> em envelope específico</w:t>
      </w:r>
      <w:r>
        <w:rPr>
          <w:rFonts w:ascii="Arial" w:hAnsi="Arial" w:cs="Arial"/>
          <w:sz w:val="22"/>
          <w:szCs w:val="22"/>
        </w:rPr>
        <w:t xml:space="preserve"> e com um jogo de documentos para cada cargo (que podem ser enviados no mesmo envelope)</w:t>
      </w:r>
      <w:r w:rsidRPr="00B24D78">
        <w:rPr>
          <w:rFonts w:ascii="Arial" w:hAnsi="Arial" w:cs="Arial"/>
          <w:sz w:val="22"/>
          <w:szCs w:val="22"/>
        </w:rPr>
        <w:t xml:space="preserve">. </w:t>
      </w:r>
    </w:p>
    <w:p w:rsidR="00E35AE1" w:rsidRPr="00624827" w:rsidRDefault="00E35AE1" w:rsidP="00EA1B6B">
      <w:pPr>
        <w:autoSpaceDE w:val="0"/>
        <w:autoSpaceDN w:val="0"/>
        <w:adjustRightInd w:val="0"/>
        <w:spacing w:line="276" w:lineRule="auto"/>
        <w:jc w:val="both"/>
        <w:rPr>
          <w:rFonts w:ascii="Arial" w:hAnsi="Arial" w:cs="Arial"/>
          <w:color w:val="FF0000"/>
          <w:sz w:val="22"/>
          <w:szCs w:val="22"/>
        </w:rPr>
      </w:pPr>
    </w:p>
    <w:p w:rsidR="007C49E6" w:rsidRPr="00624827" w:rsidRDefault="007C49E6"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6. CONTAGEM DE PONTOS</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6.1. </w:t>
      </w:r>
      <w:r w:rsidRPr="00624827">
        <w:rPr>
          <w:rFonts w:ascii="Arial" w:hAnsi="Arial" w:cs="Arial"/>
          <w:color w:val="000000"/>
          <w:sz w:val="22"/>
          <w:szCs w:val="22"/>
        </w:rPr>
        <w:t xml:space="preserve">A contagem de pontos será obtida pela soma dos pontos </w:t>
      </w:r>
      <w:r w:rsidRPr="00624827">
        <w:rPr>
          <w:rFonts w:ascii="Arial" w:hAnsi="Arial" w:cs="Arial"/>
          <w:sz w:val="22"/>
          <w:szCs w:val="22"/>
        </w:rPr>
        <w:t xml:space="preserve">atribuídos </w:t>
      </w:r>
      <w:r w:rsidR="00E46B01" w:rsidRPr="00624827">
        <w:rPr>
          <w:rFonts w:ascii="Arial" w:hAnsi="Arial" w:cs="Arial"/>
          <w:sz w:val="22"/>
          <w:szCs w:val="22"/>
        </w:rPr>
        <w:t>a cada</w:t>
      </w:r>
      <w:r w:rsidR="00707B4E" w:rsidRPr="00624827">
        <w:rPr>
          <w:rFonts w:ascii="Arial" w:hAnsi="Arial" w:cs="Arial"/>
          <w:sz w:val="22"/>
          <w:szCs w:val="22"/>
        </w:rPr>
        <w:t xml:space="preserve"> núcleos da</w:t>
      </w:r>
      <w:r w:rsidRPr="00624827">
        <w:rPr>
          <w:rFonts w:ascii="Arial" w:hAnsi="Arial" w:cs="Arial"/>
          <w:sz w:val="22"/>
          <w:szCs w:val="22"/>
        </w:rPr>
        <w:t xml:space="preserve"> prova objetiva,</w:t>
      </w:r>
      <w:r w:rsidRPr="00624827">
        <w:rPr>
          <w:rFonts w:ascii="Arial" w:hAnsi="Arial" w:cs="Arial"/>
          <w:color w:val="000000"/>
          <w:sz w:val="22"/>
          <w:szCs w:val="22"/>
        </w:rPr>
        <w:t xml:space="preserve"> sendo adicionados a esse valor os pontos obtidos com os títulos, quando houver.</w:t>
      </w:r>
    </w:p>
    <w:p w:rsidR="00C67ABB" w:rsidRDefault="00C67ABB" w:rsidP="00E82AA4">
      <w:pPr>
        <w:autoSpaceDE w:val="0"/>
        <w:autoSpaceDN w:val="0"/>
        <w:adjustRightInd w:val="0"/>
        <w:spacing w:line="276" w:lineRule="auto"/>
        <w:jc w:val="both"/>
        <w:rPr>
          <w:rFonts w:ascii="Arial" w:hAnsi="Arial" w:cs="Arial"/>
          <w:b/>
          <w:bCs/>
          <w:color w:val="000000"/>
          <w:sz w:val="22"/>
          <w:szCs w:val="22"/>
        </w:rPr>
      </w:pPr>
    </w:p>
    <w:p w:rsidR="007C49E6" w:rsidRPr="00624827" w:rsidRDefault="007C49E6"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7. RECURSOS E REVISÕES</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7.1. </w:t>
      </w:r>
      <w:r w:rsidRPr="00624827">
        <w:rPr>
          <w:rFonts w:ascii="Arial" w:hAnsi="Arial" w:cs="Arial"/>
          <w:color w:val="000000"/>
          <w:sz w:val="22"/>
          <w:szCs w:val="22"/>
        </w:rPr>
        <w:t>Aos candidatos serão assegurados recursos em todas as etapas do Processo Seletivo.</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7.2. </w:t>
      </w:r>
      <w:r w:rsidRPr="00624827">
        <w:rPr>
          <w:rFonts w:ascii="Arial" w:hAnsi="Arial" w:cs="Arial"/>
          <w:color w:val="000000"/>
          <w:sz w:val="22"/>
          <w:szCs w:val="22"/>
        </w:rPr>
        <w:t>O candidato que se sentir prejudicado em qualquer das etapas do Processo Seletivo poderá interpor recurso, mediante requerimento individual, conforme as orientações a seguir:</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a) </w:t>
      </w:r>
      <w:r w:rsidRPr="00624827">
        <w:rPr>
          <w:rFonts w:ascii="Arial" w:hAnsi="Arial" w:cs="Arial"/>
          <w:color w:val="000000"/>
          <w:sz w:val="22"/>
          <w:szCs w:val="22"/>
        </w:rPr>
        <w:t>seja feito via Internet, através do site www.ibam-concursos.org.br, no prazo máximo de 02 (dois) dias úteis, contados após a publicação do ato que motivou a reclamação, no horário de 8h às 18h.</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b) </w:t>
      </w:r>
      <w:r w:rsidRPr="00624827">
        <w:rPr>
          <w:rFonts w:ascii="Arial" w:hAnsi="Arial" w:cs="Arial"/>
          <w:color w:val="000000"/>
          <w:sz w:val="22"/>
          <w:szCs w:val="22"/>
        </w:rPr>
        <w:t xml:space="preserve">acessar o site www.ibam-concursos.org.br, entrar em Área do Candidato com número do CPF e criar o recurso, através da opção </w:t>
      </w:r>
      <w:r w:rsidRPr="00624827">
        <w:rPr>
          <w:rFonts w:ascii="Arial" w:hAnsi="Arial" w:cs="Arial"/>
          <w:i/>
          <w:iCs/>
          <w:color w:val="000000"/>
          <w:sz w:val="22"/>
          <w:szCs w:val="22"/>
        </w:rPr>
        <w:t>Abrir Recurso</w:t>
      </w:r>
      <w:r w:rsidRPr="00624827">
        <w:rPr>
          <w:rFonts w:ascii="Arial" w:hAnsi="Arial" w:cs="Arial"/>
          <w:color w:val="000000"/>
          <w:sz w:val="22"/>
          <w:szCs w:val="22"/>
        </w:rPr>
        <w:t xml:space="preserve">. Assim que aparecer na tela o número do recurso, o candidato deverá </w:t>
      </w:r>
      <w:r w:rsidR="00F600C4">
        <w:rPr>
          <w:rFonts w:ascii="Arial" w:hAnsi="Arial" w:cs="Arial"/>
          <w:color w:val="000000"/>
          <w:sz w:val="22"/>
          <w:szCs w:val="22"/>
        </w:rPr>
        <w:t>construir sua argumentação no campo da mensagem</w:t>
      </w:r>
      <w:r w:rsidRPr="00624827">
        <w:rPr>
          <w:rFonts w:ascii="Arial" w:hAnsi="Arial" w:cs="Arial"/>
          <w:color w:val="000000"/>
          <w:sz w:val="22"/>
          <w:szCs w:val="22"/>
        </w:rPr>
        <w:t xml:space="preserve"> e enviar.</w:t>
      </w:r>
    </w:p>
    <w:p w:rsidR="00BF270E" w:rsidRPr="00624827" w:rsidRDefault="00BF270E" w:rsidP="00BF270E">
      <w:pPr>
        <w:autoSpaceDE w:val="0"/>
        <w:autoSpaceDN w:val="0"/>
        <w:adjustRightInd w:val="0"/>
        <w:spacing w:line="276" w:lineRule="auto"/>
        <w:jc w:val="both"/>
        <w:rPr>
          <w:rFonts w:ascii="Arial" w:hAnsi="Arial" w:cs="Arial"/>
          <w:color w:val="000000"/>
          <w:sz w:val="22"/>
          <w:szCs w:val="22"/>
        </w:rPr>
      </w:pPr>
      <w:r w:rsidRPr="00624827">
        <w:rPr>
          <w:rFonts w:ascii="Arial" w:hAnsi="Arial" w:cs="Arial"/>
          <w:b/>
          <w:color w:val="000000"/>
          <w:sz w:val="22"/>
          <w:szCs w:val="22"/>
        </w:rPr>
        <w:t>c)</w:t>
      </w:r>
      <w:r w:rsidRPr="00624827">
        <w:rPr>
          <w:rFonts w:ascii="Arial" w:hAnsi="Arial" w:cs="Arial"/>
          <w:color w:val="000000"/>
          <w:sz w:val="22"/>
          <w:szCs w:val="22"/>
        </w:rPr>
        <w:t xml:space="preserve"> Em caso de recurso contra gabarito deverá ser </w:t>
      </w:r>
      <w:r w:rsidR="00F600C4">
        <w:rPr>
          <w:rFonts w:ascii="Arial" w:hAnsi="Arial" w:cs="Arial"/>
          <w:color w:val="000000"/>
          <w:sz w:val="22"/>
          <w:szCs w:val="22"/>
        </w:rPr>
        <w:t>aberto um recurso para cada</w:t>
      </w:r>
      <w:r w:rsidRPr="00624827">
        <w:rPr>
          <w:rFonts w:ascii="Arial" w:hAnsi="Arial" w:cs="Arial"/>
          <w:color w:val="000000"/>
          <w:sz w:val="22"/>
          <w:szCs w:val="22"/>
        </w:rPr>
        <w:t xml:space="preserve"> questão recorrida. Que conste obrigatoriamente do recurso fundamentação clara e ampla dos motivos, e, no caso de recursos contra questões ou gabaritos, a bibliografia pesquisada. </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d) </w:t>
      </w:r>
      <w:r w:rsidRPr="00624827">
        <w:rPr>
          <w:rFonts w:ascii="Arial" w:hAnsi="Arial" w:cs="Arial"/>
          <w:color w:val="000000"/>
          <w:sz w:val="22"/>
          <w:szCs w:val="22"/>
        </w:rPr>
        <w:t>quando o recurso for julgado pela Banca, a resposta estará disponível para vista do candidato na</w:t>
      </w:r>
      <w:r w:rsidR="009E13C6">
        <w:rPr>
          <w:rFonts w:ascii="Arial" w:hAnsi="Arial" w:cs="Arial"/>
          <w:color w:val="000000"/>
          <w:sz w:val="22"/>
          <w:szCs w:val="22"/>
        </w:rPr>
        <w:t xml:space="preserve"> </w:t>
      </w:r>
      <w:r w:rsidRPr="00624827">
        <w:rPr>
          <w:rFonts w:ascii="Arial" w:hAnsi="Arial" w:cs="Arial"/>
          <w:color w:val="000000"/>
          <w:sz w:val="22"/>
          <w:szCs w:val="22"/>
        </w:rPr>
        <w:t>opção Área do candidato - RECURSOS.</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e) </w:t>
      </w:r>
      <w:r w:rsidRPr="00624827">
        <w:rPr>
          <w:rFonts w:ascii="Arial" w:hAnsi="Arial" w:cs="Arial"/>
          <w:color w:val="000000"/>
          <w:sz w:val="22"/>
          <w:szCs w:val="22"/>
        </w:rPr>
        <w:t>o IBAM e o Município de Penha não se responsabilizarão por falhas de comunicação, falta de energia elétrica, congestionamento das linhas de comunicação, bem como outros fatores de ordem técnica que impossibilitem a conexão ou a transferência de dados, salvo quando o motivo da falha for comprovadamente de responsabilidade das entidades organizadoras do Processo Seletivo.</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f) </w:t>
      </w:r>
      <w:r w:rsidRPr="00624827">
        <w:rPr>
          <w:rFonts w:ascii="Arial" w:hAnsi="Arial" w:cs="Arial"/>
          <w:color w:val="000000"/>
          <w:sz w:val="22"/>
          <w:szCs w:val="22"/>
        </w:rPr>
        <w:t>o candidato tem a obrigação de acompanhar a comunicação feita pelo IBAM na Área do candidato e através do e-mail cadastrado no Formulário de inscrição, não cabendo ao IBAM qualquer responsabilidade pelo não acompanhamento ou pela demora na resposta por parte do candidato.</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7.3. </w:t>
      </w:r>
      <w:r w:rsidRPr="00624827">
        <w:rPr>
          <w:rFonts w:ascii="Arial" w:hAnsi="Arial" w:cs="Arial"/>
          <w:color w:val="000000"/>
          <w:sz w:val="22"/>
          <w:szCs w:val="22"/>
        </w:rPr>
        <w:t xml:space="preserve">Será indeferido, liminarmente, o requerimento que não estiver fundamentado ou for apresentado fora do prazo estabelecido na letra </w:t>
      </w:r>
      <w:r w:rsidRPr="00624827">
        <w:rPr>
          <w:rFonts w:ascii="Arial" w:hAnsi="Arial" w:cs="Arial"/>
          <w:i/>
          <w:iCs/>
          <w:color w:val="000000"/>
          <w:sz w:val="22"/>
          <w:szCs w:val="22"/>
        </w:rPr>
        <w:t xml:space="preserve">a </w:t>
      </w:r>
      <w:r w:rsidRPr="00624827">
        <w:rPr>
          <w:rFonts w:ascii="Arial" w:hAnsi="Arial" w:cs="Arial"/>
          <w:color w:val="000000"/>
          <w:sz w:val="22"/>
          <w:szCs w:val="22"/>
        </w:rPr>
        <w:t>do item 7.2.</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7.4. </w:t>
      </w:r>
      <w:r w:rsidRPr="00624827">
        <w:rPr>
          <w:rFonts w:ascii="Arial" w:hAnsi="Arial" w:cs="Arial"/>
          <w:color w:val="000000"/>
          <w:sz w:val="22"/>
          <w:szCs w:val="22"/>
        </w:rPr>
        <w:t>Não serão aceitos recursos interpostos por telegrama, procuração, fax, via postal ou outro meio que não seja o especificado no item 7 e seus desdobramentos do Edital.</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7.5. </w:t>
      </w:r>
      <w:r w:rsidRPr="00624827">
        <w:rPr>
          <w:rFonts w:ascii="Arial" w:hAnsi="Arial" w:cs="Arial"/>
          <w:color w:val="000000"/>
          <w:sz w:val="22"/>
          <w:szCs w:val="22"/>
        </w:rPr>
        <w:t>Se do exame de recursos resultar anulação de questão, a pontuação correspondente será atribuída a todos os candidatos, independentemente de terem recorrido.</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7.6. </w:t>
      </w:r>
      <w:r w:rsidRPr="00624827">
        <w:rPr>
          <w:rFonts w:ascii="Arial" w:hAnsi="Arial" w:cs="Arial"/>
          <w:color w:val="000000"/>
          <w:sz w:val="22"/>
          <w:szCs w:val="22"/>
        </w:rPr>
        <w:t>No caso de o gabarito da prova ser fornecido incorretamente por falha de digitação, publicação ou outra, a questão não será anulada, procedendo-se à sua correção e publicação.</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7.7. </w:t>
      </w:r>
      <w:r w:rsidRPr="00624827">
        <w:rPr>
          <w:rFonts w:ascii="Arial" w:hAnsi="Arial" w:cs="Arial"/>
          <w:color w:val="000000"/>
          <w:sz w:val="22"/>
          <w:szCs w:val="22"/>
        </w:rPr>
        <w:t>Não serão apreciados os recursos que forem apresentados:</w:t>
      </w:r>
    </w:p>
    <w:p w:rsidR="004D1945" w:rsidRPr="00F600C4" w:rsidRDefault="004D1945" w:rsidP="00F600C4">
      <w:pPr>
        <w:pStyle w:val="PargrafodaLista"/>
        <w:numPr>
          <w:ilvl w:val="0"/>
          <w:numId w:val="7"/>
        </w:numPr>
        <w:autoSpaceDE w:val="0"/>
        <w:autoSpaceDN w:val="0"/>
        <w:adjustRightInd w:val="0"/>
        <w:spacing w:line="276" w:lineRule="auto"/>
        <w:ind w:left="567" w:hanging="283"/>
        <w:jc w:val="both"/>
        <w:rPr>
          <w:rFonts w:ascii="Arial" w:hAnsi="Arial" w:cs="Arial"/>
          <w:color w:val="000000"/>
          <w:sz w:val="22"/>
          <w:szCs w:val="22"/>
        </w:rPr>
      </w:pPr>
      <w:proofErr w:type="gramStart"/>
      <w:r w:rsidRPr="00F600C4">
        <w:rPr>
          <w:rFonts w:ascii="Arial" w:hAnsi="Arial" w:cs="Arial"/>
          <w:color w:val="000000"/>
          <w:sz w:val="22"/>
          <w:szCs w:val="22"/>
        </w:rPr>
        <w:t>em</w:t>
      </w:r>
      <w:proofErr w:type="gramEnd"/>
      <w:r w:rsidRPr="00F600C4">
        <w:rPr>
          <w:rFonts w:ascii="Arial" w:hAnsi="Arial" w:cs="Arial"/>
          <w:color w:val="000000"/>
          <w:sz w:val="22"/>
          <w:szCs w:val="22"/>
        </w:rPr>
        <w:t xml:space="preserve"> desacordo com as especificações contidas no item 7 e seus desdobramentos;</w:t>
      </w:r>
    </w:p>
    <w:p w:rsidR="004D1945" w:rsidRPr="00F600C4" w:rsidRDefault="004D1945" w:rsidP="00F600C4">
      <w:pPr>
        <w:pStyle w:val="PargrafodaLista"/>
        <w:numPr>
          <w:ilvl w:val="0"/>
          <w:numId w:val="7"/>
        </w:numPr>
        <w:autoSpaceDE w:val="0"/>
        <w:autoSpaceDN w:val="0"/>
        <w:adjustRightInd w:val="0"/>
        <w:spacing w:line="276" w:lineRule="auto"/>
        <w:ind w:left="567" w:hanging="283"/>
        <w:jc w:val="both"/>
        <w:rPr>
          <w:rFonts w:ascii="Arial" w:hAnsi="Arial" w:cs="Arial"/>
          <w:color w:val="000000"/>
          <w:sz w:val="22"/>
          <w:szCs w:val="22"/>
        </w:rPr>
      </w:pPr>
      <w:proofErr w:type="gramStart"/>
      <w:r w:rsidRPr="00F600C4">
        <w:rPr>
          <w:rFonts w:ascii="Arial" w:hAnsi="Arial" w:cs="Arial"/>
          <w:color w:val="000000"/>
          <w:sz w:val="22"/>
          <w:szCs w:val="22"/>
        </w:rPr>
        <w:t>fora</w:t>
      </w:r>
      <w:proofErr w:type="gramEnd"/>
      <w:r w:rsidRPr="00F600C4">
        <w:rPr>
          <w:rFonts w:ascii="Arial" w:hAnsi="Arial" w:cs="Arial"/>
          <w:color w:val="000000"/>
          <w:sz w:val="22"/>
          <w:szCs w:val="22"/>
        </w:rPr>
        <w:t xml:space="preserve"> do prazo estabelecido;</w:t>
      </w:r>
    </w:p>
    <w:p w:rsidR="004D1945" w:rsidRPr="00F600C4" w:rsidRDefault="004D1945" w:rsidP="00F600C4">
      <w:pPr>
        <w:pStyle w:val="PargrafodaLista"/>
        <w:numPr>
          <w:ilvl w:val="0"/>
          <w:numId w:val="7"/>
        </w:numPr>
        <w:autoSpaceDE w:val="0"/>
        <w:autoSpaceDN w:val="0"/>
        <w:adjustRightInd w:val="0"/>
        <w:spacing w:line="276" w:lineRule="auto"/>
        <w:ind w:left="567" w:hanging="283"/>
        <w:jc w:val="both"/>
        <w:rPr>
          <w:rFonts w:ascii="Arial" w:hAnsi="Arial" w:cs="Arial"/>
          <w:color w:val="000000"/>
          <w:sz w:val="22"/>
          <w:szCs w:val="22"/>
        </w:rPr>
      </w:pPr>
      <w:proofErr w:type="gramStart"/>
      <w:r w:rsidRPr="00F600C4">
        <w:rPr>
          <w:rFonts w:ascii="Arial" w:hAnsi="Arial" w:cs="Arial"/>
          <w:color w:val="000000"/>
          <w:sz w:val="22"/>
          <w:szCs w:val="22"/>
        </w:rPr>
        <w:t>fora</w:t>
      </w:r>
      <w:proofErr w:type="gramEnd"/>
      <w:r w:rsidRPr="00F600C4">
        <w:rPr>
          <w:rFonts w:ascii="Arial" w:hAnsi="Arial" w:cs="Arial"/>
          <w:color w:val="000000"/>
          <w:sz w:val="22"/>
          <w:szCs w:val="22"/>
        </w:rPr>
        <w:t xml:space="preserve"> da fase estabelecida;</w:t>
      </w:r>
    </w:p>
    <w:p w:rsidR="004D1945" w:rsidRPr="00F600C4" w:rsidRDefault="004D1945" w:rsidP="00F600C4">
      <w:pPr>
        <w:pStyle w:val="PargrafodaLista"/>
        <w:numPr>
          <w:ilvl w:val="0"/>
          <w:numId w:val="7"/>
        </w:numPr>
        <w:autoSpaceDE w:val="0"/>
        <w:autoSpaceDN w:val="0"/>
        <w:adjustRightInd w:val="0"/>
        <w:spacing w:line="276" w:lineRule="auto"/>
        <w:ind w:left="567" w:hanging="283"/>
        <w:jc w:val="both"/>
        <w:rPr>
          <w:rFonts w:ascii="Arial" w:hAnsi="Arial" w:cs="Arial"/>
          <w:color w:val="000000"/>
          <w:sz w:val="22"/>
          <w:szCs w:val="22"/>
        </w:rPr>
      </w:pPr>
      <w:proofErr w:type="gramStart"/>
      <w:r w:rsidRPr="00F600C4">
        <w:rPr>
          <w:rFonts w:ascii="Arial" w:hAnsi="Arial" w:cs="Arial"/>
          <w:color w:val="000000"/>
          <w:sz w:val="22"/>
          <w:szCs w:val="22"/>
        </w:rPr>
        <w:t>sem</w:t>
      </w:r>
      <w:proofErr w:type="gramEnd"/>
      <w:r w:rsidRPr="00F600C4">
        <w:rPr>
          <w:rFonts w:ascii="Arial" w:hAnsi="Arial" w:cs="Arial"/>
          <w:color w:val="000000"/>
          <w:sz w:val="22"/>
          <w:szCs w:val="22"/>
        </w:rPr>
        <w:t xml:space="preserve"> fundamentação lógica, coerente e consistente;</w:t>
      </w:r>
    </w:p>
    <w:p w:rsidR="004D1945" w:rsidRPr="00F600C4" w:rsidRDefault="004D1945" w:rsidP="00F600C4">
      <w:pPr>
        <w:pStyle w:val="PargrafodaLista"/>
        <w:numPr>
          <w:ilvl w:val="0"/>
          <w:numId w:val="7"/>
        </w:numPr>
        <w:autoSpaceDE w:val="0"/>
        <w:autoSpaceDN w:val="0"/>
        <w:adjustRightInd w:val="0"/>
        <w:spacing w:line="276" w:lineRule="auto"/>
        <w:ind w:left="567" w:hanging="283"/>
        <w:jc w:val="both"/>
        <w:rPr>
          <w:rFonts w:ascii="Arial" w:hAnsi="Arial" w:cs="Arial"/>
          <w:color w:val="000000"/>
          <w:sz w:val="22"/>
          <w:szCs w:val="22"/>
        </w:rPr>
      </w:pPr>
      <w:proofErr w:type="gramStart"/>
      <w:r w:rsidRPr="00F600C4">
        <w:rPr>
          <w:rFonts w:ascii="Arial" w:hAnsi="Arial" w:cs="Arial"/>
          <w:color w:val="000000"/>
          <w:sz w:val="22"/>
          <w:szCs w:val="22"/>
        </w:rPr>
        <w:t>contra</w:t>
      </w:r>
      <w:proofErr w:type="gramEnd"/>
      <w:r w:rsidRPr="00F600C4">
        <w:rPr>
          <w:rFonts w:ascii="Arial" w:hAnsi="Arial" w:cs="Arial"/>
          <w:color w:val="000000"/>
          <w:sz w:val="22"/>
          <w:szCs w:val="22"/>
        </w:rPr>
        <w:t xml:space="preserve"> terceiros;</w:t>
      </w:r>
    </w:p>
    <w:p w:rsidR="004D1945" w:rsidRPr="00F600C4" w:rsidRDefault="004D1945" w:rsidP="00F600C4">
      <w:pPr>
        <w:pStyle w:val="PargrafodaLista"/>
        <w:numPr>
          <w:ilvl w:val="0"/>
          <w:numId w:val="7"/>
        </w:numPr>
        <w:autoSpaceDE w:val="0"/>
        <w:autoSpaceDN w:val="0"/>
        <w:adjustRightInd w:val="0"/>
        <w:spacing w:line="276" w:lineRule="auto"/>
        <w:ind w:left="567" w:hanging="283"/>
        <w:jc w:val="both"/>
        <w:rPr>
          <w:rFonts w:ascii="Arial" w:hAnsi="Arial" w:cs="Arial"/>
          <w:color w:val="000000"/>
          <w:sz w:val="22"/>
          <w:szCs w:val="22"/>
        </w:rPr>
      </w:pPr>
      <w:proofErr w:type="gramStart"/>
      <w:r w:rsidRPr="00F600C4">
        <w:rPr>
          <w:rFonts w:ascii="Arial" w:hAnsi="Arial" w:cs="Arial"/>
          <w:color w:val="000000"/>
          <w:sz w:val="22"/>
          <w:szCs w:val="22"/>
        </w:rPr>
        <w:t>em</w:t>
      </w:r>
      <w:proofErr w:type="gramEnd"/>
      <w:r w:rsidRPr="00F600C4">
        <w:rPr>
          <w:rFonts w:ascii="Arial" w:hAnsi="Arial" w:cs="Arial"/>
          <w:color w:val="000000"/>
          <w:sz w:val="22"/>
          <w:szCs w:val="22"/>
        </w:rPr>
        <w:t xml:space="preserve"> coletivo;</w:t>
      </w:r>
    </w:p>
    <w:p w:rsidR="004D1945" w:rsidRPr="00F600C4" w:rsidRDefault="004D1945" w:rsidP="00F600C4">
      <w:pPr>
        <w:pStyle w:val="PargrafodaLista"/>
        <w:numPr>
          <w:ilvl w:val="0"/>
          <w:numId w:val="7"/>
        </w:numPr>
        <w:autoSpaceDE w:val="0"/>
        <w:autoSpaceDN w:val="0"/>
        <w:adjustRightInd w:val="0"/>
        <w:spacing w:line="276" w:lineRule="auto"/>
        <w:ind w:left="567" w:hanging="283"/>
        <w:jc w:val="both"/>
        <w:rPr>
          <w:rFonts w:ascii="Arial" w:hAnsi="Arial" w:cs="Arial"/>
          <w:color w:val="000000"/>
          <w:sz w:val="22"/>
          <w:szCs w:val="22"/>
        </w:rPr>
      </w:pPr>
      <w:proofErr w:type="gramStart"/>
      <w:r w:rsidRPr="00F600C4">
        <w:rPr>
          <w:rFonts w:ascii="Arial" w:hAnsi="Arial" w:cs="Arial"/>
          <w:color w:val="000000"/>
          <w:sz w:val="22"/>
          <w:szCs w:val="22"/>
        </w:rPr>
        <w:t>cujo</w:t>
      </w:r>
      <w:proofErr w:type="gramEnd"/>
      <w:r w:rsidRPr="00F600C4">
        <w:rPr>
          <w:rFonts w:ascii="Arial" w:hAnsi="Arial" w:cs="Arial"/>
          <w:color w:val="000000"/>
          <w:sz w:val="22"/>
          <w:szCs w:val="22"/>
        </w:rPr>
        <w:t xml:space="preserve"> teor desrespeite a Banca Examinadora.</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7.8. </w:t>
      </w:r>
      <w:r w:rsidRPr="00624827">
        <w:rPr>
          <w:rFonts w:ascii="Arial" w:hAnsi="Arial" w:cs="Arial"/>
          <w:color w:val="000000"/>
          <w:sz w:val="22"/>
          <w:szCs w:val="22"/>
        </w:rPr>
        <w:t>Será dada publicidade às decisões dos recursos, nos sites do IBAM (</w:t>
      </w:r>
      <w:hyperlink r:id="rId14" w:history="1">
        <w:r w:rsidRPr="00624827">
          <w:rPr>
            <w:rStyle w:val="Hyperlink"/>
            <w:rFonts w:ascii="Arial" w:hAnsi="Arial" w:cs="Arial"/>
            <w:sz w:val="22"/>
            <w:szCs w:val="22"/>
          </w:rPr>
          <w:t>www.ibamconcursos.org.br</w:t>
        </w:r>
      </w:hyperlink>
      <w:r w:rsidRPr="00624827">
        <w:rPr>
          <w:rFonts w:ascii="Arial" w:hAnsi="Arial" w:cs="Arial"/>
          <w:color w:val="000000"/>
          <w:sz w:val="22"/>
          <w:szCs w:val="22"/>
        </w:rPr>
        <w:t>) e da Prefeitura do Município de Penha.</w:t>
      </w:r>
    </w:p>
    <w:p w:rsidR="0055422B" w:rsidRPr="00624827" w:rsidRDefault="0055422B" w:rsidP="0055422B">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7.9. </w:t>
      </w:r>
      <w:r w:rsidRPr="00624827">
        <w:rPr>
          <w:rFonts w:ascii="Arial" w:hAnsi="Arial" w:cs="Arial"/>
          <w:color w:val="000000"/>
          <w:sz w:val="22"/>
          <w:szCs w:val="22"/>
        </w:rPr>
        <w:t>Não haverá 2ª (segunda) instância de recurso administrativo.</w:t>
      </w:r>
    </w:p>
    <w:p w:rsidR="00326A1A" w:rsidRPr="00624827" w:rsidRDefault="00852A04" w:rsidP="00E82AA4">
      <w:pPr>
        <w:tabs>
          <w:tab w:val="left" w:pos="6840"/>
        </w:tabs>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ab/>
      </w:r>
    </w:p>
    <w:p w:rsidR="007C49E6" w:rsidRPr="00624827" w:rsidRDefault="007C49E6"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8. RESULTADO FINAL E CLASSIFICAÇÃO</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8.1. </w:t>
      </w:r>
      <w:r w:rsidRPr="00624827">
        <w:rPr>
          <w:rFonts w:ascii="Arial" w:hAnsi="Arial" w:cs="Arial"/>
          <w:color w:val="000000"/>
          <w:sz w:val="22"/>
          <w:szCs w:val="22"/>
        </w:rPr>
        <w:t>Considerar-se-á aprovado o candidato que, submetido ao processo seletivo descrito no item 5 do presente Edital, satisfizer todas as condições lá estabelecidas.</w:t>
      </w:r>
    </w:p>
    <w:p w:rsidR="00A93812"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8.2. </w:t>
      </w:r>
      <w:r w:rsidRPr="00624827">
        <w:rPr>
          <w:rFonts w:ascii="Arial" w:hAnsi="Arial" w:cs="Arial"/>
          <w:color w:val="000000"/>
          <w:sz w:val="22"/>
          <w:szCs w:val="22"/>
        </w:rPr>
        <w:t>Em caso de igualdade de pontos na classificação, serão adotados, sucessivamente, os seguintes critérios para o desempate dos candidatos:</w:t>
      </w:r>
    </w:p>
    <w:p w:rsidR="00980AAE" w:rsidRPr="00624827" w:rsidRDefault="00980AAE" w:rsidP="00E82AA4">
      <w:pPr>
        <w:autoSpaceDE w:val="0"/>
        <w:autoSpaceDN w:val="0"/>
        <w:adjustRightInd w:val="0"/>
        <w:spacing w:line="276" w:lineRule="auto"/>
        <w:jc w:val="both"/>
        <w:rPr>
          <w:rFonts w:ascii="Arial" w:hAnsi="Arial" w:cs="Arial"/>
          <w:b/>
          <w:color w:val="000000"/>
          <w:sz w:val="22"/>
          <w:szCs w:val="22"/>
        </w:rPr>
      </w:pPr>
    </w:p>
    <w:p w:rsidR="002D44DC" w:rsidRPr="00624827" w:rsidRDefault="002D44DC"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color w:val="000000"/>
          <w:sz w:val="22"/>
          <w:szCs w:val="22"/>
        </w:rPr>
        <w:t xml:space="preserve">a) </w:t>
      </w:r>
      <w:r w:rsidRPr="00624827">
        <w:rPr>
          <w:rFonts w:ascii="Arial" w:hAnsi="Arial" w:cs="Arial"/>
          <w:color w:val="000000"/>
          <w:sz w:val="22"/>
          <w:szCs w:val="22"/>
        </w:rPr>
        <w:t>Nível Superior e Médio:</w:t>
      </w:r>
    </w:p>
    <w:p w:rsidR="007C49E6" w:rsidRPr="00624827" w:rsidRDefault="007C49E6" w:rsidP="00E82AA4">
      <w:pPr>
        <w:spacing w:line="276" w:lineRule="auto"/>
        <w:jc w:val="both"/>
        <w:rPr>
          <w:rFonts w:ascii="Arial" w:eastAsia="MS Mincho" w:hAnsi="Arial"/>
          <w:color w:val="000000"/>
          <w:sz w:val="22"/>
          <w:szCs w:val="22"/>
        </w:rPr>
      </w:pPr>
      <w:r w:rsidRPr="00624827">
        <w:rPr>
          <w:rFonts w:ascii="Arial" w:eastAsia="MS Mincho" w:hAnsi="Arial"/>
          <w:b/>
          <w:color w:val="000000"/>
          <w:sz w:val="22"/>
          <w:szCs w:val="22"/>
        </w:rPr>
        <w:t>1</w:t>
      </w:r>
      <w:r w:rsidRPr="00624827">
        <w:rPr>
          <w:rFonts w:ascii="Arial" w:eastAsia="MS Mincho" w:hAnsi="Arial"/>
          <w:b/>
          <w:color w:val="000000"/>
          <w:sz w:val="22"/>
          <w:szCs w:val="22"/>
          <w:u w:val="single"/>
          <w:vertAlign w:val="superscript"/>
        </w:rPr>
        <w:t>o</w:t>
      </w:r>
      <w:r w:rsidRPr="00624827">
        <w:rPr>
          <w:rFonts w:ascii="Arial" w:eastAsia="MS Mincho" w:hAnsi="Arial"/>
          <w:b/>
          <w:color w:val="000000"/>
          <w:sz w:val="22"/>
          <w:szCs w:val="22"/>
        </w:rPr>
        <w:t>)</w:t>
      </w:r>
      <w:r w:rsidRPr="00624827">
        <w:rPr>
          <w:rFonts w:ascii="Arial" w:eastAsia="MS Mincho" w:hAnsi="Arial"/>
          <w:color w:val="000000"/>
          <w:sz w:val="22"/>
          <w:szCs w:val="22"/>
        </w:rPr>
        <w:t xml:space="preserve"> maior n</w:t>
      </w:r>
      <w:r w:rsidRPr="00624827">
        <w:rPr>
          <w:rFonts w:ascii="Arial" w:eastAsia="MS Mincho" w:hAnsi="Arial"/>
          <w:color w:val="000000"/>
          <w:sz w:val="22"/>
          <w:szCs w:val="22"/>
          <w:u w:val="single"/>
          <w:vertAlign w:val="superscript"/>
        </w:rPr>
        <w:t>o</w:t>
      </w:r>
      <w:r w:rsidRPr="00624827">
        <w:rPr>
          <w:rFonts w:ascii="Arial" w:eastAsia="MS Mincho" w:hAnsi="Arial"/>
          <w:color w:val="000000"/>
          <w:sz w:val="22"/>
          <w:szCs w:val="22"/>
        </w:rPr>
        <w:t xml:space="preserve"> de pontos na prova de Conhecimentos Técnico-profissionais;</w:t>
      </w:r>
    </w:p>
    <w:p w:rsidR="007C49E6" w:rsidRPr="00624827" w:rsidRDefault="007C49E6" w:rsidP="00E82AA4">
      <w:pPr>
        <w:spacing w:line="276" w:lineRule="auto"/>
        <w:jc w:val="both"/>
        <w:rPr>
          <w:rFonts w:ascii="Arial" w:eastAsia="MS Mincho" w:hAnsi="Arial"/>
          <w:color w:val="000000"/>
          <w:sz w:val="22"/>
          <w:szCs w:val="22"/>
        </w:rPr>
      </w:pPr>
      <w:r w:rsidRPr="00624827">
        <w:rPr>
          <w:rFonts w:ascii="Arial" w:eastAsia="MS Mincho" w:hAnsi="Arial"/>
          <w:b/>
          <w:color w:val="000000"/>
          <w:sz w:val="22"/>
          <w:szCs w:val="22"/>
        </w:rPr>
        <w:t>2</w:t>
      </w:r>
      <w:r w:rsidRPr="00624827">
        <w:rPr>
          <w:rFonts w:ascii="Arial" w:eastAsia="MS Mincho" w:hAnsi="Arial"/>
          <w:b/>
          <w:color w:val="000000"/>
          <w:sz w:val="22"/>
          <w:szCs w:val="22"/>
          <w:u w:val="single"/>
          <w:vertAlign w:val="superscript"/>
        </w:rPr>
        <w:t>o</w:t>
      </w:r>
      <w:r w:rsidRPr="00624827">
        <w:rPr>
          <w:rFonts w:ascii="Arial" w:eastAsia="MS Mincho" w:hAnsi="Arial"/>
          <w:b/>
          <w:color w:val="000000"/>
          <w:sz w:val="22"/>
          <w:szCs w:val="22"/>
        </w:rPr>
        <w:t>)</w:t>
      </w:r>
      <w:r w:rsidRPr="00624827">
        <w:rPr>
          <w:rFonts w:ascii="Arial" w:eastAsia="MS Mincho" w:hAnsi="Arial"/>
          <w:color w:val="000000"/>
          <w:sz w:val="22"/>
          <w:szCs w:val="22"/>
        </w:rPr>
        <w:t xml:space="preserve"> maior n</w:t>
      </w:r>
      <w:r w:rsidRPr="00624827">
        <w:rPr>
          <w:rFonts w:ascii="Arial" w:eastAsia="MS Mincho" w:hAnsi="Arial"/>
          <w:color w:val="000000"/>
          <w:sz w:val="22"/>
          <w:szCs w:val="22"/>
          <w:u w:val="single"/>
          <w:vertAlign w:val="superscript"/>
        </w:rPr>
        <w:t>o</w:t>
      </w:r>
      <w:r w:rsidRPr="00624827">
        <w:rPr>
          <w:rFonts w:ascii="Arial" w:eastAsia="MS Mincho" w:hAnsi="Arial"/>
          <w:color w:val="000000"/>
          <w:sz w:val="22"/>
          <w:szCs w:val="22"/>
        </w:rPr>
        <w:t xml:space="preserve"> de pontos na prova de </w:t>
      </w:r>
      <w:r w:rsidR="00CD0D44">
        <w:rPr>
          <w:rFonts w:ascii="Arial" w:eastAsia="MS Mincho" w:hAnsi="Arial"/>
          <w:color w:val="000000"/>
          <w:sz w:val="22"/>
          <w:szCs w:val="22"/>
        </w:rPr>
        <w:t>Conhecimentos Gerais</w:t>
      </w:r>
      <w:r w:rsidRPr="00624827">
        <w:rPr>
          <w:rFonts w:ascii="Arial" w:eastAsia="MS Mincho" w:hAnsi="Arial"/>
          <w:color w:val="000000"/>
          <w:sz w:val="22"/>
          <w:szCs w:val="22"/>
        </w:rPr>
        <w:t>;</w:t>
      </w:r>
    </w:p>
    <w:p w:rsidR="007C49E6" w:rsidRPr="00624827" w:rsidRDefault="007C49E6" w:rsidP="00E82AA4">
      <w:pPr>
        <w:spacing w:line="276" w:lineRule="auto"/>
        <w:jc w:val="both"/>
        <w:rPr>
          <w:rFonts w:ascii="Arial" w:eastAsia="MS Mincho" w:hAnsi="Arial"/>
          <w:color w:val="000000"/>
          <w:sz w:val="22"/>
          <w:szCs w:val="22"/>
        </w:rPr>
      </w:pPr>
      <w:r w:rsidRPr="00624827">
        <w:rPr>
          <w:rFonts w:ascii="Arial" w:eastAsia="MS Mincho" w:hAnsi="Arial"/>
          <w:b/>
          <w:color w:val="000000"/>
          <w:sz w:val="22"/>
          <w:szCs w:val="22"/>
        </w:rPr>
        <w:t>3º)</w:t>
      </w:r>
      <w:r w:rsidRPr="00624827">
        <w:rPr>
          <w:rFonts w:ascii="Arial" w:eastAsia="MS Mincho" w:hAnsi="Arial"/>
          <w:color w:val="000000"/>
          <w:sz w:val="22"/>
          <w:szCs w:val="22"/>
        </w:rPr>
        <w:t xml:space="preserve"> maior n</w:t>
      </w:r>
      <w:r w:rsidRPr="00624827">
        <w:rPr>
          <w:rFonts w:ascii="Arial" w:eastAsia="MS Mincho" w:hAnsi="Arial"/>
          <w:color w:val="000000"/>
          <w:sz w:val="22"/>
          <w:szCs w:val="22"/>
          <w:u w:val="single"/>
          <w:vertAlign w:val="superscript"/>
        </w:rPr>
        <w:t>o</w:t>
      </w:r>
      <w:r w:rsidRPr="00624827">
        <w:rPr>
          <w:rFonts w:ascii="Arial" w:eastAsia="MS Mincho" w:hAnsi="Arial"/>
          <w:color w:val="000000"/>
          <w:sz w:val="22"/>
          <w:szCs w:val="22"/>
        </w:rPr>
        <w:t xml:space="preserve"> de pontos na prova de Português.</w:t>
      </w:r>
    </w:p>
    <w:p w:rsidR="007C49E6" w:rsidRPr="00624827" w:rsidRDefault="007C49E6" w:rsidP="00E82AA4">
      <w:pPr>
        <w:spacing w:line="276" w:lineRule="auto"/>
        <w:jc w:val="both"/>
        <w:rPr>
          <w:rFonts w:ascii="Arial" w:eastAsia="MS Mincho" w:hAnsi="Arial"/>
          <w:color w:val="000000"/>
          <w:sz w:val="22"/>
          <w:szCs w:val="22"/>
        </w:rPr>
      </w:pPr>
      <w:r w:rsidRPr="00624827">
        <w:rPr>
          <w:rFonts w:ascii="Arial" w:eastAsia="MS Mincho" w:hAnsi="Arial"/>
          <w:b/>
          <w:color w:val="000000"/>
          <w:sz w:val="22"/>
          <w:szCs w:val="22"/>
        </w:rPr>
        <w:t>4º)</w:t>
      </w:r>
      <w:r w:rsidRPr="00624827">
        <w:rPr>
          <w:rFonts w:ascii="Arial" w:eastAsia="MS Mincho" w:hAnsi="Arial"/>
          <w:color w:val="000000"/>
          <w:sz w:val="22"/>
          <w:szCs w:val="22"/>
        </w:rPr>
        <w:t xml:space="preserve"> maior idade.</w:t>
      </w:r>
    </w:p>
    <w:p w:rsidR="005F3F82" w:rsidRPr="00624827" w:rsidRDefault="005F3F82" w:rsidP="00E82AA4">
      <w:pPr>
        <w:spacing w:line="276" w:lineRule="auto"/>
        <w:jc w:val="both"/>
        <w:rPr>
          <w:rFonts w:ascii="Arial" w:eastAsia="MS Mincho" w:hAnsi="Arial"/>
          <w:b/>
          <w:color w:val="000000"/>
          <w:sz w:val="22"/>
          <w:szCs w:val="22"/>
        </w:rPr>
      </w:pPr>
    </w:p>
    <w:p w:rsidR="002D44DC" w:rsidRPr="00624827" w:rsidRDefault="002D44DC" w:rsidP="00E82AA4">
      <w:pPr>
        <w:spacing w:line="276" w:lineRule="auto"/>
        <w:jc w:val="both"/>
        <w:rPr>
          <w:rFonts w:ascii="Arial" w:eastAsia="MS Mincho" w:hAnsi="Arial"/>
          <w:color w:val="000000"/>
          <w:sz w:val="22"/>
          <w:szCs w:val="22"/>
        </w:rPr>
      </w:pPr>
      <w:r w:rsidRPr="00624827">
        <w:rPr>
          <w:rFonts w:ascii="Arial" w:eastAsia="MS Mincho" w:hAnsi="Arial"/>
          <w:b/>
          <w:color w:val="000000"/>
          <w:sz w:val="22"/>
          <w:szCs w:val="22"/>
        </w:rPr>
        <w:t>b)</w:t>
      </w:r>
      <w:r w:rsidRPr="00624827">
        <w:rPr>
          <w:rFonts w:ascii="Arial" w:eastAsia="MS Mincho" w:hAnsi="Arial"/>
          <w:color w:val="000000"/>
          <w:sz w:val="22"/>
          <w:szCs w:val="22"/>
        </w:rPr>
        <w:t xml:space="preserve"> Nível Fundamental:</w:t>
      </w:r>
    </w:p>
    <w:p w:rsidR="002D44DC" w:rsidRPr="00624827" w:rsidRDefault="002D44DC" w:rsidP="002D44DC">
      <w:pPr>
        <w:spacing w:line="276" w:lineRule="auto"/>
        <w:jc w:val="both"/>
        <w:rPr>
          <w:rFonts w:ascii="Arial" w:eastAsia="MS Mincho" w:hAnsi="Arial"/>
          <w:color w:val="000000"/>
          <w:sz w:val="22"/>
          <w:szCs w:val="22"/>
        </w:rPr>
      </w:pPr>
      <w:r w:rsidRPr="00624827">
        <w:rPr>
          <w:rFonts w:ascii="Arial" w:eastAsia="MS Mincho" w:hAnsi="Arial"/>
          <w:b/>
          <w:color w:val="000000"/>
          <w:sz w:val="22"/>
          <w:szCs w:val="22"/>
        </w:rPr>
        <w:t>1</w:t>
      </w:r>
      <w:r w:rsidRPr="00624827">
        <w:rPr>
          <w:rFonts w:ascii="Arial" w:eastAsia="MS Mincho" w:hAnsi="Arial"/>
          <w:b/>
          <w:color w:val="000000"/>
          <w:sz w:val="22"/>
          <w:szCs w:val="22"/>
          <w:u w:val="single"/>
          <w:vertAlign w:val="superscript"/>
        </w:rPr>
        <w:t>o</w:t>
      </w:r>
      <w:r w:rsidRPr="00624827">
        <w:rPr>
          <w:rFonts w:ascii="Arial" w:eastAsia="MS Mincho" w:hAnsi="Arial"/>
          <w:b/>
          <w:color w:val="000000"/>
          <w:sz w:val="22"/>
          <w:szCs w:val="22"/>
        </w:rPr>
        <w:t>)</w:t>
      </w:r>
      <w:r w:rsidRPr="00624827">
        <w:rPr>
          <w:rFonts w:ascii="Arial" w:eastAsia="MS Mincho" w:hAnsi="Arial"/>
          <w:color w:val="000000"/>
          <w:sz w:val="22"/>
          <w:szCs w:val="22"/>
        </w:rPr>
        <w:t xml:space="preserve"> maior n</w:t>
      </w:r>
      <w:r w:rsidRPr="00624827">
        <w:rPr>
          <w:rFonts w:ascii="Arial" w:eastAsia="MS Mincho" w:hAnsi="Arial"/>
          <w:color w:val="000000"/>
          <w:sz w:val="22"/>
          <w:szCs w:val="22"/>
          <w:u w:val="single"/>
          <w:vertAlign w:val="superscript"/>
        </w:rPr>
        <w:t>o</w:t>
      </w:r>
      <w:r w:rsidRPr="00624827">
        <w:rPr>
          <w:rFonts w:ascii="Arial" w:eastAsia="MS Mincho" w:hAnsi="Arial"/>
          <w:color w:val="000000"/>
          <w:sz w:val="22"/>
          <w:szCs w:val="22"/>
        </w:rPr>
        <w:t xml:space="preserve"> de pontos na prova de Conhecimentos Técnico-profissionais;</w:t>
      </w:r>
    </w:p>
    <w:p w:rsidR="002D44DC" w:rsidRPr="00624827" w:rsidRDefault="002D44DC" w:rsidP="002D44DC">
      <w:pPr>
        <w:spacing w:line="276" w:lineRule="auto"/>
        <w:jc w:val="both"/>
        <w:rPr>
          <w:rFonts w:ascii="Arial" w:eastAsia="MS Mincho" w:hAnsi="Arial"/>
          <w:color w:val="000000"/>
          <w:sz w:val="22"/>
          <w:szCs w:val="22"/>
        </w:rPr>
      </w:pPr>
      <w:r w:rsidRPr="00624827">
        <w:rPr>
          <w:rFonts w:ascii="Arial" w:eastAsia="MS Mincho" w:hAnsi="Arial"/>
          <w:b/>
          <w:color w:val="000000"/>
          <w:sz w:val="22"/>
          <w:szCs w:val="22"/>
        </w:rPr>
        <w:t>2</w:t>
      </w:r>
      <w:r w:rsidRPr="00624827">
        <w:rPr>
          <w:rFonts w:ascii="Arial" w:eastAsia="MS Mincho" w:hAnsi="Arial"/>
          <w:b/>
          <w:color w:val="000000"/>
          <w:sz w:val="22"/>
          <w:szCs w:val="22"/>
          <w:u w:val="single"/>
          <w:vertAlign w:val="superscript"/>
        </w:rPr>
        <w:t>o</w:t>
      </w:r>
      <w:r w:rsidRPr="00624827">
        <w:rPr>
          <w:rFonts w:ascii="Arial" w:eastAsia="MS Mincho" w:hAnsi="Arial"/>
          <w:b/>
          <w:color w:val="000000"/>
          <w:sz w:val="22"/>
          <w:szCs w:val="22"/>
        </w:rPr>
        <w:t>)</w:t>
      </w:r>
      <w:r w:rsidRPr="00624827">
        <w:rPr>
          <w:rFonts w:ascii="Arial" w:eastAsia="MS Mincho" w:hAnsi="Arial"/>
          <w:color w:val="000000"/>
          <w:sz w:val="22"/>
          <w:szCs w:val="22"/>
        </w:rPr>
        <w:t xml:space="preserve"> maior n</w:t>
      </w:r>
      <w:r w:rsidRPr="00624827">
        <w:rPr>
          <w:rFonts w:ascii="Arial" w:eastAsia="MS Mincho" w:hAnsi="Arial"/>
          <w:color w:val="000000"/>
          <w:sz w:val="22"/>
          <w:szCs w:val="22"/>
          <w:u w:val="single"/>
          <w:vertAlign w:val="superscript"/>
        </w:rPr>
        <w:t>o</w:t>
      </w:r>
      <w:r w:rsidRPr="00624827">
        <w:rPr>
          <w:rFonts w:ascii="Arial" w:eastAsia="MS Mincho" w:hAnsi="Arial"/>
          <w:color w:val="000000"/>
          <w:sz w:val="22"/>
          <w:szCs w:val="22"/>
        </w:rPr>
        <w:t xml:space="preserve"> de pontos na prova de </w:t>
      </w:r>
      <w:r w:rsidR="00076982" w:rsidRPr="00624827">
        <w:rPr>
          <w:rFonts w:ascii="Arial" w:eastAsia="MS Mincho" w:hAnsi="Arial"/>
          <w:color w:val="000000"/>
          <w:sz w:val="22"/>
          <w:szCs w:val="22"/>
        </w:rPr>
        <w:t>Conhecimentos Gerais</w:t>
      </w:r>
      <w:r w:rsidRPr="00624827">
        <w:rPr>
          <w:rFonts w:ascii="Arial" w:eastAsia="MS Mincho" w:hAnsi="Arial"/>
          <w:color w:val="000000"/>
          <w:sz w:val="22"/>
          <w:szCs w:val="22"/>
        </w:rPr>
        <w:t>;</w:t>
      </w:r>
    </w:p>
    <w:p w:rsidR="002D44DC" w:rsidRPr="00624827" w:rsidRDefault="002D44DC" w:rsidP="002D44DC">
      <w:pPr>
        <w:spacing w:line="276" w:lineRule="auto"/>
        <w:jc w:val="both"/>
        <w:rPr>
          <w:rFonts w:ascii="Arial" w:eastAsia="MS Mincho" w:hAnsi="Arial"/>
          <w:color w:val="000000"/>
          <w:sz w:val="22"/>
          <w:szCs w:val="22"/>
        </w:rPr>
      </w:pPr>
      <w:r w:rsidRPr="00624827">
        <w:rPr>
          <w:rFonts w:ascii="Arial" w:eastAsia="MS Mincho" w:hAnsi="Arial"/>
          <w:b/>
          <w:color w:val="000000"/>
          <w:sz w:val="22"/>
          <w:szCs w:val="22"/>
        </w:rPr>
        <w:t>3º)</w:t>
      </w:r>
      <w:r w:rsidRPr="00624827">
        <w:rPr>
          <w:rFonts w:ascii="Arial" w:eastAsia="MS Mincho" w:hAnsi="Arial"/>
          <w:color w:val="000000"/>
          <w:sz w:val="22"/>
          <w:szCs w:val="22"/>
        </w:rPr>
        <w:t xml:space="preserve"> maior idade.</w:t>
      </w:r>
    </w:p>
    <w:p w:rsidR="002D44DC" w:rsidRPr="00624827" w:rsidRDefault="002D44DC" w:rsidP="00E82AA4">
      <w:pPr>
        <w:spacing w:line="276" w:lineRule="auto"/>
        <w:jc w:val="both"/>
        <w:rPr>
          <w:rFonts w:ascii="Arial" w:eastAsia="MS Mincho" w:hAnsi="Arial"/>
          <w:color w:val="000000"/>
          <w:sz w:val="22"/>
          <w:szCs w:val="22"/>
        </w:rPr>
      </w:pPr>
    </w:p>
    <w:p w:rsidR="00C16DF0" w:rsidRPr="00624827" w:rsidRDefault="007C49E6" w:rsidP="00E82AA4">
      <w:pPr>
        <w:spacing w:line="276" w:lineRule="auto"/>
        <w:jc w:val="both"/>
        <w:rPr>
          <w:rFonts w:ascii="Arial" w:hAnsi="Arial" w:cs="Arial"/>
          <w:sz w:val="22"/>
          <w:szCs w:val="22"/>
        </w:rPr>
      </w:pPr>
      <w:r w:rsidRPr="00624827">
        <w:rPr>
          <w:rFonts w:ascii="Arial" w:eastAsia="MS Mincho" w:hAnsi="Arial"/>
          <w:b/>
          <w:color w:val="000000"/>
          <w:sz w:val="22"/>
          <w:szCs w:val="22"/>
        </w:rPr>
        <w:t xml:space="preserve">8.2.1. </w:t>
      </w:r>
      <w:r w:rsidR="00C16DF0" w:rsidRPr="00624827">
        <w:rPr>
          <w:rFonts w:ascii="Arial" w:eastAsia="MS Mincho" w:hAnsi="Arial" w:cs="Arial"/>
          <w:sz w:val="22"/>
          <w:szCs w:val="22"/>
        </w:rPr>
        <w:t>Nos termos do parágrafo único do art. 27 do Estatuto do Idoso (Lei Federal n.º 10.741/2003), quando a igualdade de pontos envolver pelo menos 1 (um) candidato com idade igual ou superior a 60 (sessenta) anos, o desempate far-se-á considerando como primeiro critério o mais idoso, a partir do qual serão aplicados os demais critérios estabelecidos acima.</w:t>
      </w:r>
    </w:p>
    <w:p w:rsidR="000D5032" w:rsidRPr="00624827" w:rsidRDefault="000D5032" w:rsidP="00E82AA4">
      <w:pPr>
        <w:pStyle w:val="paragnormal"/>
        <w:spacing w:after="0" w:line="276" w:lineRule="auto"/>
        <w:jc w:val="both"/>
        <w:rPr>
          <w:rFonts w:ascii="Arial" w:hAnsi="Arial" w:cs="Arial"/>
          <w:sz w:val="22"/>
          <w:szCs w:val="22"/>
        </w:rPr>
      </w:pPr>
      <w:r w:rsidRPr="00624827">
        <w:rPr>
          <w:rFonts w:ascii="Arial" w:hAnsi="Arial" w:cs="Arial"/>
          <w:b/>
          <w:sz w:val="22"/>
          <w:szCs w:val="22"/>
        </w:rPr>
        <w:t>8.3.</w:t>
      </w:r>
      <w:r w:rsidRPr="00624827">
        <w:rPr>
          <w:rFonts w:ascii="Arial" w:hAnsi="Arial" w:cs="Arial"/>
          <w:sz w:val="22"/>
          <w:szCs w:val="22"/>
        </w:rPr>
        <w:t xml:space="preserve"> O resultado preliminar do Processo Seletivo contendo o desempenho de todos os candidatos inscritos, em ordem decrescente de pontuação, será publicado nos sites (</w:t>
      </w:r>
      <w:hyperlink r:id="rId15" w:history="1">
        <w:r w:rsidRPr="00624827">
          <w:rPr>
            <w:rStyle w:val="Hyperlink"/>
            <w:rFonts w:ascii="Arial" w:hAnsi="Arial" w:cs="Arial"/>
            <w:sz w:val="22"/>
            <w:szCs w:val="22"/>
          </w:rPr>
          <w:t>www.ibam-concursos.org.br</w:t>
        </w:r>
      </w:hyperlink>
      <w:r w:rsidRPr="00624827">
        <w:rPr>
          <w:rFonts w:ascii="Arial" w:hAnsi="Arial" w:cs="Arial"/>
          <w:sz w:val="22"/>
          <w:szCs w:val="22"/>
        </w:rPr>
        <w:t xml:space="preserve">), através da opção </w:t>
      </w:r>
      <w:r w:rsidRPr="00624827">
        <w:rPr>
          <w:rFonts w:ascii="Arial" w:hAnsi="Arial" w:cs="Arial"/>
          <w:i/>
          <w:sz w:val="22"/>
          <w:szCs w:val="22"/>
        </w:rPr>
        <w:t>Documentação do Concurso</w:t>
      </w:r>
      <w:r w:rsidRPr="00624827">
        <w:rPr>
          <w:rFonts w:ascii="Arial" w:hAnsi="Arial" w:cs="Arial"/>
          <w:sz w:val="22"/>
          <w:szCs w:val="22"/>
        </w:rPr>
        <w:t>.</w:t>
      </w:r>
    </w:p>
    <w:p w:rsidR="007C49E6" w:rsidRPr="00624827" w:rsidRDefault="007C49E6" w:rsidP="00E82AA4">
      <w:pPr>
        <w:pStyle w:val="paragnormal"/>
        <w:spacing w:after="0" w:line="276" w:lineRule="auto"/>
        <w:jc w:val="both"/>
        <w:rPr>
          <w:rFonts w:ascii="Arial" w:hAnsi="Arial" w:cs="Arial"/>
          <w:sz w:val="22"/>
          <w:szCs w:val="22"/>
        </w:rPr>
      </w:pPr>
      <w:r w:rsidRPr="00624827">
        <w:rPr>
          <w:rFonts w:ascii="Arial" w:hAnsi="Arial" w:cs="Arial"/>
          <w:b/>
          <w:sz w:val="22"/>
          <w:szCs w:val="22"/>
        </w:rPr>
        <w:t>8.4.</w:t>
      </w:r>
      <w:r w:rsidR="000D5032" w:rsidRPr="00624827">
        <w:rPr>
          <w:rFonts w:ascii="Arial" w:hAnsi="Arial" w:cs="Arial"/>
          <w:b/>
          <w:sz w:val="22"/>
          <w:szCs w:val="22"/>
        </w:rPr>
        <w:t xml:space="preserve"> </w:t>
      </w:r>
      <w:r w:rsidRPr="00624827">
        <w:rPr>
          <w:rFonts w:ascii="Arial" w:hAnsi="Arial" w:cs="Arial"/>
          <w:sz w:val="22"/>
          <w:szCs w:val="22"/>
        </w:rPr>
        <w:t xml:space="preserve">Após decididos todos os recursos, será também publicada, nos endereços acima, uma relação final com todos os candidatos aprovados por cargo e em ordem de classificação. </w:t>
      </w:r>
    </w:p>
    <w:p w:rsidR="007C49E6"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8.5. </w:t>
      </w:r>
      <w:r w:rsidRPr="00624827">
        <w:rPr>
          <w:rFonts w:ascii="Arial" w:hAnsi="Arial" w:cs="Arial"/>
          <w:color w:val="000000"/>
          <w:sz w:val="22"/>
          <w:szCs w:val="22"/>
        </w:rPr>
        <w:t xml:space="preserve">Os candidatos aprovados passarão a constituir um cadastro de reserva pelo período de validade do Processo Seletivo, cabendo-lhes a responsabilidade de manter atualizado, através de documento protocolado junto ao órgão de gestão de pessoal da Prefeitura Municipal de </w:t>
      </w:r>
      <w:r w:rsidR="00B061F8" w:rsidRPr="00624827">
        <w:rPr>
          <w:rFonts w:ascii="Arial" w:hAnsi="Arial" w:cs="Arial"/>
          <w:color w:val="000000"/>
          <w:sz w:val="22"/>
          <w:szCs w:val="22"/>
        </w:rPr>
        <w:t>Penha</w:t>
      </w:r>
      <w:r w:rsidRPr="00624827">
        <w:rPr>
          <w:rFonts w:ascii="Arial" w:hAnsi="Arial" w:cs="Arial"/>
          <w:color w:val="000000"/>
          <w:sz w:val="22"/>
          <w:szCs w:val="22"/>
        </w:rPr>
        <w:t>, seu endereço para fins de convocação, sob pena de serem considerados desistentes.</w:t>
      </w:r>
    </w:p>
    <w:p w:rsidR="00353FFA" w:rsidRDefault="00353FFA" w:rsidP="00E82AA4">
      <w:pPr>
        <w:autoSpaceDE w:val="0"/>
        <w:autoSpaceDN w:val="0"/>
        <w:adjustRightInd w:val="0"/>
        <w:spacing w:line="276" w:lineRule="auto"/>
        <w:jc w:val="both"/>
        <w:rPr>
          <w:rFonts w:ascii="Arial" w:hAnsi="Arial" w:cs="Arial"/>
          <w:color w:val="000000"/>
          <w:sz w:val="22"/>
          <w:szCs w:val="22"/>
        </w:rPr>
      </w:pPr>
    </w:p>
    <w:p w:rsidR="00353FFA" w:rsidRDefault="00353FFA" w:rsidP="00E82AA4">
      <w:pPr>
        <w:autoSpaceDE w:val="0"/>
        <w:autoSpaceDN w:val="0"/>
        <w:adjustRightInd w:val="0"/>
        <w:spacing w:line="276" w:lineRule="auto"/>
        <w:jc w:val="both"/>
        <w:rPr>
          <w:rFonts w:ascii="Arial" w:hAnsi="Arial" w:cs="Arial"/>
          <w:color w:val="000000"/>
          <w:sz w:val="22"/>
          <w:szCs w:val="22"/>
        </w:rPr>
      </w:pPr>
      <w:r w:rsidRPr="00E82AA4">
        <w:rPr>
          <w:rFonts w:ascii="Arial" w:hAnsi="Arial" w:cs="Arial"/>
          <w:b/>
          <w:sz w:val="22"/>
          <w:szCs w:val="22"/>
        </w:rPr>
        <w:t xml:space="preserve">9. DA </w:t>
      </w:r>
      <w:r>
        <w:rPr>
          <w:rFonts w:ascii="Arial" w:hAnsi="Arial" w:cs="Arial"/>
          <w:b/>
          <w:sz w:val="22"/>
          <w:szCs w:val="22"/>
        </w:rPr>
        <w:t>CONVOCAÇÃO</w:t>
      </w:r>
    </w:p>
    <w:p w:rsidR="00353FFA" w:rsidRPr="00624827" w:rsidRDefault="00353FFA" w:rsidP="00353FFA">
      <w:pPr>
        <w:autoSpaceDE w:val="0"/>
        <w:autoSpaceDN w:val="0"/>
        <w:adjustRightInd w:val="0"/>
        <w:spacing w:line="276" w:lineRule="auto"/>
        <w:jc w:val="both"/>
        <w:rPr>
          <w:rFonts w:ascii="Arial" w:hAnsi="Arial" w:cs="Arial"/>
          <w:color w:val="000000"/>
          <w:sz w:val="22"/>
          <w:szCs w:val="22"/>
        </w:rPr>
      </w:pPr>
      <w:r>
        <w:rPr>
          <w:rFonts w:ascii="Arial" w:hAnsi="Arial" w:cs="Arial"/>
          <w:b/>
          <w:bCs/>
          <w:color w:val="000000"/>
          <w:sz w:val="22"/>
          <w:szCs w:val="22"/>
        </w:rPr>
        <w:t>9</w:t>
      </w:r>
      <w:r w:rsidRPr="00624827">
        <w:rPr>
          <w:rFonts w:ascii="Arial" w:hAnsi="Arial" w:cs="Arial"/>
          <w:b/>
          <w:bCs/>
          <w:color w:val="000000"/>
          <w:sz w:val="22"/>
          <w:szCs w:val="22"/>
        </w:rPr>
        <w:t xml:space="preserve">.1. </w:t>
      </w:r>
      <w:r w:rsidRPr="00624827">
        <w:rPr>
          <w:rFonts w:ascii="Arial" w:hAnsi="Arial" w:cs="Arial"/>
          <w:color w:val="000000"/>
          <w:sz w:val="22"/>
          <w:szCs w:val="22"/>
        </w:rPr>
        <w:t>A classificação dos candidatos aprovados será feita em ordem decrescente dos pontos obtidos.</w:t>
      </w:r>
    </w:p>
    <w:p w:rsidR="00C917C5" w:rsidRPr="00624827" w:rsidRDefault="00C917C5" w:rsidP="00C917C5">
      <w:pPr>
        <w:autoSpaceDE w:val="0"/>
        <w:autoSpaceDN w:val="0"/>
        <w:adjustRightInd w:val="0"/>
        <w:spacing w:line="276" w:lineRule="auto"/>
        <w:jc w:val="both"/>
        <w:rPr>
          <w:rFonts w:ascii="Arial" w:hAnsi="Arial" w:cs="Arial"/>
          <w:color w:val="000000"/>
          <w:sz w:val="22"/>
          <w:szCs w:val="22"/>
        </w:rPr>
      </w:pPr>
      <w:r>
        <w:rPr>
          <w:rFonts w:ascii="Arial" w:hAnsi="Arial" w:cs="Arial"/>
          <w:b/>
          <w:bCs/>
          <w:color w:val="000000"/>
          <w:sz w:val="22"/>
          <w:szCs w:val="22"/>
        </w:rPr>
        <w:t>9.2</w:t>
      </w:r>
      <w:r w:rsidRPr="00624827">
        <w:rPr>
          <w:rFonts w:ascii="Arial" w:hAnsi="Arial" w:cs="Arial"/>
          <w:b/>
          <w:bCs/>
          <w:color w:val="000000"/>
          <w:sz w:val="22"/>
          <w:szCs w:val="22"/>
        </w:rPr>
        <w:t xml:space="preserve">. </w:t>
      </w:r>
      <w:r w:rsidRPr="00624827">
        <w:rPr>
          <w:rFonts w:ascii="Arial" w:hAnsi="Arial" w:cs="Arial"/>
          <w:color w:val="000000"/>
          <w:sz w:val="22"/>
          <w:szCs w:val="22"/>
        </w:rPr>
        <w:t>A homologação do Processo Seletivo será feita por ato do Prefeito Municipal de Penha, mediante a apresentação das listagens finais dos resultados do certame.</w:t>
      </w:r>
    </w:p>
    <w:p w:rsidR="00353FFA" w:rsidRPr="00C67ABB" w:rsidRDefault="00353FFA" w:rsidP="00353FFA">
      <w:pPr>
        <w:shd w:val="clear" w:color="auto" w:fill="FFFFFF"/>
        <w:spacing w:line="276" w:lineRule="auto"/>
        <w:jc w:val="both"/>
        <w:rPr>
          <w:rFonts w:ascii="Arial" w:hAnsi="Arial" w:cs="Arial"/>
          <w:sz w:val="22"/>
          <w:szCs w:val="22"/>
        </w:rPr>
      </w:pPr>
      <w:r w:rsidRPr="00C67ABB">
        <w:rPr>
          <w:rFonts w:ascii="Arial" w:hAnsi="Arial" w:cs="Arial"/>
          <w:b/>
          <w:bCs/>
          <w:color w:val="000000"/>
          <w:sz w:val="22"/>
          <w:szCs w:val="22"/>
        </w:rPr>
        <w:t>9.</w:t>
      </w:r>
      <w:r w:rsidR="00C917C5">
        <w:rPr>
          <w:rFonts w:ascii="Arial" w:hAnsi="Arial" w:cs="Arial"/>
          <w:b/>
          <w:bCs/>
          <w:color w:val="000000"/>
          <w:sz w:val="22"/>
          <w:szCs w:val="22"/>
        </w:rPr>
        <w:t>3</w:t>
      </w:r>
      <w:r w:rsidRPr="00C67ABB">
        <w:rPr>
          <w:rFonts w:ascii="Arial" w:hAnsi="Arial" w:cs="Arial"/>
          <w:b/>
          <w:bCs/>
          <w:color w:val="000000"/>
          <w:sz w:val="22"/>
          <w:szCs w:val="22"/>
        </w:rPr>
        <w:t xml:space="preserve">. </w:t>
      </w:r>
      <w:r w:rsidRPr="00C67ABB">
        <w:rPr>
          <w:rFonts w:ascii="Arial" w:hAnsi="Arial" w:cs="Arial"/>
          <w:sz w:val="22"/>
          <w:szCs w:val="22"/>
        </w:rPr>
        <w:t>Os candidatos aprovados, no momento da contratação deverão apresentar documento de Médico do Trabalho atestando sua capacidade física e intelectual, bem como comprovante de vacinação completa contra COVID-19, através de cópia da carteira de vacinação ou cópia do registro disponível no </w:t>
      </w:r>
      <w:proofErr w:type="spellStart"/>
      <w:r w:rsidRPr="00C67ABB">
        <w:rPr>
          <w:rFonts w:ascii="Arial" w:hAnsi="Arial" w:cs="Arial"/>
          <w:i/>
          <w:iCs/>
          <w:sz w:val="22"/>
          <w:szCs w:val="22"/>
        </w:rPr>
        <w:t>app</w:t>
      </w:r>
      <w:proofErr w:type="spellEnd"/>
      <w:r w:rsidRPr="00C67ABB">
        <w:rPr>
          <w:rFonts w:ascii="Arial" w:hAnsi="Arial" w:cs="Arial"/>
          <w:i/>
          <w:iCs/>
          <w:sz w:val="22"/>
          <w:szCs w:val="22"/>
        </w:rPr>
        <w:t xml:space="preserve"> </w:t>
      </w:r>
      <w:proofErr w:type="spellStart"/>
      <w:r w:rsidRPr="00C67ABB">
        <w:rPr>
          <w:rFonts w:ascii="Arial" w:hAnsi="Arial" w:cs="Arial"/>
          <w:i/>
          <w:iCs/>
          <w:sz w:val="22"/>
          <w:szCs w:val="22"/>
        </w:rPr>
        <w:t>Conect</w:t>
      </w:r>
      <w:proofErr w:type="spellEnd"/>
      <w:r w:rsidRPr="00C67ABB">
        <w:rPr>
          <w:rFonts w:ascii="Arial" w:hAnsi="Arial" w:cs="Arial"/>
          <w:i/>
          <w:iCs/>
          <w:sz w:val="22"/>
          <w:szCs w:val="22"/>
        </w:rPr>
        <w:t xml:space="preserve"> SUS</w:t>
      </w:r>
      <w:r w:rsidRPr="00C67ABB">
        <w:rPr>
          <w:rFonts w:ascii="Arial" w:hAnsi="Arial" w:cs="Arial"/>
          <w:sz w:val="22"/>
          <w:szCs w:val="22"/>
        </w:rPr>
        <w:t>.</w:t>
      </w:r>
    </w:p>
    <w:p w:rsidR="00105B3A" w:rsidRPr="00C67ABB" w:rsidRDefault="00105B3A" w:rsidP="00105B3A">
      <w:pPr>
        <w:autoSpaceDE w:val="0"/>
        <w:autoSpaceDN w:val="0"/>
        <w:adjustRightInd w:val="0"/>
        <w:spacing w:line="276" w:lineRule="auto"/>
        <w:jc w:val="both"/>
        <w:rPr>
          <w:rFonts w:ascii="Arial" w:hAnsi="Arial" w:cs="Arial"/>
          <w:sz w:val="22"/>
          <w:szCs w:val="22"/>
        </w:rPr>
      </w:pPr>
      <w:r w:rsidRPr="00C67ABB">
        <w:rPr>
          <w:rFonts w:ascii="Arial" w:hAnsi="Arial" w:cs="Arial"/>
          <w:b/>
          <w:sz w:val="22"/>
          <w:szCs w:val="22"/>
        </w:rPr>
        <w:t>9.</w:t>
      </w:r>
      <w:r w:rsidR="00C917C5">
        <w:rPr>
          <w:rFonts w:ascii="Arial" w:hAnsi="Arial" w:cs="Arial"/>
          <w:b/>
          <w:sz w:val="22"/>
          <w:szCs w:val="22"/>
        </w:rPr>
        <w:t>4</w:t>
      </w:r>
      <w:r w:rsidRPr="00C67ABB">
        <w:rPr>
          <w:rFonts w:ascii="Arial" w:hAnsi="Arial" w:cs="Arial"/>
          <w:b/>
          <w:sz w:val="22"/>
          <w:szCs w:val="22"/>
        </w:rPr>
        <w:t>.</w:t>
      </w:r>
      <w:r w:rsidRPr="00C67ABB">
        <w:rPr>
          <w:rFonts w:ascii="Arial" w:hAnsi="Arial" w:cs="Arial"/>
          <w:sz w:val="22"/>
          <w:szCs w:val="22"/>
        </w:rPr>
        <w:t xml:space="preserve"> O candidato que escolher vaga e desistir dela, após o contrato, será excluído da listagem de classificação.</w:t>
      </w:r>
    </w:p>
    <w:p w:rsidR="00105B3A" w:rsidRPr="00C67ABB" w:rsidRDefault="00105B3A" w:rsidP="00105B3A">
      <w:pPr>
        <w:shd w:val="clear" w:color="auto" w:fill="FFFFFF"/>
        <w:spacing w:line="276" w:lineRule="auto"/>
        <w:jc w:val="both"/>
        <w:rPr>
          <w:rFonts w:ascii="Arial" w:hAnsi="Arial" w:cs="Arial"/>
          <w:color w:val="FF0000"/>
          <w:sz w:val="22"/>
          <w:szCs w:val="22"/>
        </w:rPr>
      </w:pPr>
      <w:r w:rsidRPr="00C67ABB">
        <w:rPr>
          <w:rFonts w:ascii="Arial" w:hAnsi="Arial" w:cs="Arial"/>
          <w:b/>
          <w:sz w:val="22"/>
          <w:szCs w:val="22"/>
        </w:rPr>
        <w:t>9.</w:t>
      </w:r>
      <w:r w:rsidR="00C917C5">
        <w:rPr>
          <w:rFonts w:ascii="Arial" w:hAnsi="Arial" w:cs="Arial"/>
          <w:b/>
          <w:sz w:val="22"/>
          <w:szCs w:val="22"/>
        </w:rPr>
        <w:t>5</w:t>
      </w:r>
      <w:r w:rsidRPr="00C67ABB">
        <w:rPr>
          <w:rFonts w:ascii="Arial" w:hAnsi="Arial" w:cs="Arial"/>
          <w:b/>
          <w:sz w:val="22"/>
          <w:szCs w:val="22"/>
        </w:rPr>
        <w:t xml:space="preserve">. </w:t>
      </w:r>
      <w:r w:rsidRPr="00C67ABB">
        <w:rPr>
          <w:rFonts w:ascii="Arial" w:hAnsi="Arial" w:cs="Arial"/>
          <w:sz w:val="22"/>
          <w:szCs w:val="22"/>
        </w:rPr>
        <w:t xml:space="preserve">O candidato que tiver afastamento do trabalho, havendo substituição, quando do seu retorno, poderá perder a vaga escolhida, sendo remanejado para qualquer outra vaga disponível que houver. </w:t>
      </w:r>
    </w:p>
    <w:p w:rsidR="00105B3A" w:rsidRPr="00C67ABB" w:rsidRDefault="00105B3A" w:rsidP="00105B3A">
      <w:pPr>
        <w:autoSpaceDE w:val="0"/>
        <w:autoSpaceDN w:val="0"/>
        <w:adjustRightInd w:val="0"/>
        <w:spacing w:line="276" w:lineRule="auto"/>
        <w:jc w:val="both"/>
        <w:rPr>
          <w:rFonts w:ascii="Arial" w:hAnsi="Arial" w:cs="Arial"/>
          <w:b/>
          <w:bCs/>
          <w:color w:val="000000"/>
          <w:sz w:val="22"/>
          <w:szCs w:val="22"/>
        </w:rPr>
      </w:pPr>
      <w:r w:rsidRPr="00C67ABB">
        <w:rPr>
          <w:rFonts w:ascii="Arial" w:hAnsi="Arial" w:cs="Arial"/>
          <w:b/>
          <w:sz w:val="22"/>
          <w:szCs w:val="22"/>
        </w:rPr>
        <w:t>9.</w:t>
      </w:r>
      <w:r w:rsidR="00C917C5">
        <w:rPr>
          <w:rFonts w:ascii="Arial" w:hAnsi="Arial" w:cs="Arial"/>
          <w:b/>
          <w:sz w:val="22"/>
          <w:szCs w:val="22"/>
        </w:rPr>
        <w:t>6</w:t>
      </w:r>
      <w:r w:rsidRPr="00C67ABB">
        <w:rPr>
          <w:rFonts w:ascii="Arial" w:hAnsi="Arial" w:cs="Arial"/>
          <w:b/>
          <w:sz w:val="22"/>
          <w:szCs w:val="22"/>
        </w:rPr>
        <w:t>.</w:t>
      </w:r>
      <w:r w:rsidRPr="00C67ABB">
        <w:rPr>
          <w:rFonts w:ascii="Arial" w:hAnsi="Arial" w:cs="Arial"/>
          <w:sz w:val="22"/>
          <w:szCs w:val="22"/>
        </w:rPr>
        <w:t xml:space="preserve"> Será facultado, uma única vez, ao candidato convocado, a renúncia da classificação obtida no Processo Seletivo desde que formalizada junto ao Departamento de Recursos Humanos da Prefeitura de Penha.</w:t>
      </w:r>
    </w:p>
    <w:p w:rsidR="00105B3A" w:rsidRPr="00C67ABB" w:rsidRDefault="00105B3A" w:rsidP="00105B3A">
      <w:pPr>
        <w:spacing w:line="276" w:lineRule="auto"/>
        <w:jc w:val="both"/>
        <w:rPr>
          <w:rFonts w:ascii="Arial" w:hAnsi="Arial" w:cs="Arial"/>
          <w:sz w:val="22"/>
          <w:szCs w:val="22"/>
        </w:rPr>
      </w:pPr>
      <w:r w:rsidRPr="00C67ABB">
        <w:rPr>
          <w:rFonts w:ascii="Arial" w:hAnsi="Arial" w:cs="Arial"/>
          <w:b/>
          <w:sz w:val="22"/>
          <w:szCs w:val="22"/>
        </w:rPr>
        <w:t>9.</w:t>
      </w:r>
      <w:r w:rsidR="00C917C5">
        <w:rPr>
          <w:rFonts w:ascii="Arial" w:hAnsi="Arial" w:cs="Arial"/>
          <w:b/>
          <w:sz w:val="22"/>
          <w:szCs w:val="22"/>
        </w:rPr>
        <w:t>7</w:t>
      </w:r>
      <w:bookmarkStart w:id="0" w:name="_GoBack"/>
      <w:bookmarkEnd w:id="0"/>
      <w:r w:rsidRPr="00C67ABB">
        <w:rPr>
          <w:rFonts w:ascii="Arial" w:hAnsi="Arial" w:cs="Arial"/>
          <w:b/>
          <w:sz w:val="22"/>
          <w:szCs w:val="22"/>
        </w:rPr>
        <w:t>.</w:t>
      </w:r>
      <w:r w:rsidRPr="00C67ABB">
        <w:rPr>
          <w:rFonts w:ascii="Arial" w:hAnsi="Arial" w:cs="Arial"/>
          <w:sz w:val="22"/>
          <w:szCs w:val="22"/>
        </w:rPr>
        <w:t xml:space="preserve"> Em caso de renúncia, o renunciante assumirá o último lugar na lista de aprovados do cargo para o qual se inscreveu.</w:t>
      </w:r>
    </w:p>
    <w:p w:rsidR="00105B3A" w:rsidRPr="00C67ABB" w:rsidRDefault="00105B3A" w:rsidP="00B5638D">
      <w:pPr>
        <w:spacing w:line="276" w:lineRule="auto"/>
        <w:jc w:val="both"/>
        <w:rPr>
          <w:rFonts w:ascii="Arial" w:hAnsi="Arial" w:cs="Arial"/>
          <w:b/>
          <w:sz w:val="22"/>
          <w:szCs w:val="22"/>
        </w:rPr>
      </w:pPr>
    </w:p>
    <w:p w:rsidR="00B5638D" w:rsidRPr="00C67ABB" w:rsidRDefault="00105B3A" w:rsidP="00B5638D">
      <w:pPr>
        <w:spacing w:line="276" w:lineRule="auto"/>
        <w:jc w:val="both"/>
        <w:rPr>
          <w:rFonts w:ascii="Arial" w:hAnsi="Arial" w:cs="Arial"/>
          <w:b/>
          <w:sz w:val="22"/>
          <w:szCs w:val="22"/>
        </w:rPr>
      </w:pPr>
      <w:r w:rsidRPr="00C67ABB">
        <w:rPr>
          <w:rFonts w:ascii="Arial" w:hAnsi="Arial" w:cs="Arial"/>
          <w:b/>
          <w:sz w:val="22"/>
          <w:szCs w:val="22"/>
        </w:rPr>
        <w:t>10</w:t>
      </w:r>
      <w:r w:rsidR="00B5638D" w:rsidRPr="00C67ABB">
        <w:rPr>
          <w:rFonts w:ascii="Arial" w:hAnsi="Arial" w:cs="Arial"/>
          <w:b/>
          <w:sz w:val="22"/>
          <w:szCs w:val="22"/>
        </w:rPr>
        <w:t>. DA CONVOCAÇÃO E ESCOLHA DE VAGAS</w:t>
      </w:r>
      <w:r w:rsidR="006C57C1" w:rsidRPr="00C67ABB">
        <w:rPr>
          <w:rFonts w:ascii="Arial" w:hAnsi="Arial" w:cs="Arial"/>
          <w:b/>
          <w:sz w:val="22"/>
          <w:szCs w:val="22"/>
        </w:rPr>
        <w:t xml:space="preserve"> DO QUADRO DA EDUCAÇÃO</w:t>
      </w:r>
    </w:p>
    <w:p w:rsidR="00B5638D" w:rsidRPr="00C67ABB" w:rsidRDefault="00105B3A" w:rsidP="00B5638D">
      <w:pPr>
        <w:spacing w:line="276" w:lineRule="auto"/>
        <w:jc w:val="both"/>
        <w:rPr>
          <w:rFonts w:ascii="Arial" w:hAnsi="Arial" w:cs="Arial"/>
          <w:sz w:val="22"/>
          <w:szCs w:val="22"/>
        </w:rPr>
      </w:pPr>
      <w:r w:rsidRPr="00C67ABB">
        <w:rPr>
          <w:rFonts w:ascii="Arial" w:hAnsi="Arial" w:cs="Arial"/>
          <w:b/>
          <w:sz w:val="22"/>
          <w:szCs w:val="22"/>
        </w:rPr>
        <w:t>10</w:t>
      </w:r>
      <w:r w:rsidR="00B5638D" w:rsidRPr="00C67ABB">
        <w:rPr>
          <w:rFonts w:ascii="Arial" w:hAnsi="Arial" w:cs="Arial"/>
          <w:b/>
          <w:sz w:val="22"/>
          <w:szCs w:val="22"/>
        </w:rPr>
        <w:t>.1.</w:t>
      </w:r>
      <w:r w:rsidR="00B5638D" w:rsidRPr="00C67ABB">
        <w:rPr>
          <w:rFonts w:ascii="Arial" w:hAnsi="Arial" w:cs="Arial"/>
          <w:sz w:val="22"/>
          <w:szCs w:val="22"/>
        </w:rPr>
        <w:t xml:space="preserve"> A convocação para escolha de vagas será publicada no site do Município de Penha </w:t>
      </w:r>
      <w:r w:rsidR="009A654B" w:rsidRPr="00C67ABB">
        <w:rPr>
          <w:rFonts w:ascii="Arial" w:hAnsi="Arial" w:cs="Arial"/>
          <w:sz w:val="22"/>
          <w:szCs w:val="22"/>
        </w:rPr>
        <w:t>estabelecendo data, local,</w:t>
      </w:r>
      <w:r w:rsidR="00B5638D" w:rsidRPr="00C67ABB">
        <w:rPr>
          <w:rFonts w:ascii="Arial" w:hAnsi="Arial" w:cs="Arial"/>
          <w:sz w:val="22"/>
          <w:szCs w:val="22"/>
        </w:rPr>
        <w:t xml:space="preserve"> horário</w:t>
      </w:r>
      <w:r w:rsidR="009A654B" w:rsidRPr="00C67ABB">
        <w:rPr>
          <w:rFonts w:ascii="Arial" w:hAnsi="Arial" w:cs="Arial"/>
          <w:sz w:val="22"/>
          <w:szCs w:val="22"/>
        </w:rPr>
        <w:t xml:space="preserve"> e orientações</w:t>
      </w:r>
      <w:r w:rsidR="00B5638D" w:rsidRPr="00C67ABB">
        <w:rPr>
          <w:rFonts w:ascii="Arial" w:hAnsi="Arial" w:cs="Arial"/>
          <w:sz w:val="22"/>
          <w:szCs w:val="22"/>
        </w:rPr>
        <w:t xml:space="preserve">. </w:t>
      </w:r>
    </w:p>
    <w:p w:rsidR="006C57C1" w:rsidRPr="00C67ABB" w:rsidRDefault="00105B3A" w:rsidP="006C57C1">
      <w:pPr>
        <w:tabs>
          <w:tab w:val="left" w:pos="1701"/>
        </w:tabs>
        <w:autoSpaceDE w:val="0"/>
        <w:autoSpaceDN w:val="0"/>
        <w:adjustRightInd w:val="0"/>
        <w:spacing w:line="276" w:lineRule="auto"/>
        <w:jc w:val="both"/>
        <w:rPr>
          <w:rFonts w:ascii="Arial" w:hAnsi="Arial" w:cs="Arial"/>
          <w:sz w:val="22"/>
          <w:szCs w:val="22"/>
        </w:rPr>
      </w:pPr>
      <w:r w:rsidRPr="00C67ABB">
        <w:rPr>
          <w:rFonts w:ascii="Arial" w:hAnsi="Arial" w:cs="Arial"/>
          <w:b/>
          <w:sz w:val="22"/>
          <w:szCs w:val="22"/>
        </w:rPr>
        <w:t>10</w:t>
      </w:r>
      <w:r w:rsidR="006C57C1" w:rsidRPr="00C67ABB">
        <w:rPr>
          <w:rFonts w:ascii="Arial" w:hAnsi="Arial" w:cs="Arial"/>
          <w:b/>
          <w:sz w:val="22"/>
          <w:szCs w:val="22"/>
        </w:rPr>
        <w:t>.2</w:t>
      </w:r>
      <w:r w:rsidR="006C57C1" w:rsidRPr="00C67ABB">
        <w:rPr>
          <w:rFonts w:ascii="Arial" w:hAnsi="Arial" w:cs="Arial"/>
          <w:sz w:val="22"/>
          <w:szCs w:val="22"/>
        </w:rPr>
        <w:t xml:space="preserve"> Após a </w:t>
      </w:r>
      <w:r w:rsidR="009A654B" w:rsidRPr="00C67ABB">
        <w:rPr>
          <w:rFonts w:ascii="Arial" w:hAnsi="Arial" w:cs="Arial"/>
          <w:sz w:val="22"/>
          <w:szCs w:val="22"/>
        </w:rPr>
        <w:t>convocação inicial,</w:t>
      </w:r>
      <w:r w:rsidR="006C57C1" w:rsidRPr="00C67ABB">
        <w:rPr>
          <w:rFonts w:ascii="Arial" w:hAnsi="Arial" w:cs="Arial"/>
          <w:sz w:val="22"/>
          <w:szCs w:val="22"/>
        </w:rPr>
        <w:t xml:space="preserve"> as vagas</w:t>
      </w:r>
      <w:r w:rsidR="009A654B" w:rsidRPr="00C67ABB">
        <w:rPr>
          <w:rFonts w:ascii="Arial" w:hAnsi="Arial" w:cs="Arial"/>
          <w:sz w:val="22"/>
          <w:szCs w:val="22"/>
        </w:rPr>
        <w:t xml:space="preserve"> remanescentes </w:t>
      </w:r>
      <w:r w:rsidR="006C57C1" w:rsidRPr="00C67ABB">
        <w:rPr>
          <w:rFonts w:ascii="Arial" w:hAnsi="Arial" w:cs="Arial"/>
          <w:sz w:val="22"/>
          <w:szCs w:val="22"/>
        </w:rPr>
        <w:t xml:space="preserve">serão divulgadas no site eletrônico </w:t>
      </w:r>
      <w:r w:rsidR="00990930" w:rsidRPr="00C67ABB">
        <w:rPr>
          <w:rFonts w:ascii="Arial" w:hAnsi="Arial" w:cs="Arial"/>
          <w:sz w:val="22"/>
          <w:szCs w:val="22"/>
        </w:rPr>
        <w:t>https://www.penha.sc.gov.br</w:t>
      </w:r>
      <w:hyperlink r:id="rId16" w:history="1"/>
      <w:r w:rsidR="006C57C1" w:rsidRPr="00C67ABB">
        <w:rPr>
          <w:rFonts w:ascii="Arial" w:hAnsi="Arial" w:cs="Arial"/>
          <w:sz w:val="22"/>
          <w:szCs w:val="22"/>
        </w:rPr>
        <w:t>, c</w:t>
      </w:r>
      <w:r w:rsidR="009A654B" w:rsidRPr="00C67ABB">
        <w:rPr>
          <w:rFonts w:ascii="Arial" w:hAnsi="Arial" w:cs="Arial"/>
          <w:sz w:val="22"/>
          <w:szCs w:val="22"/>
        </w:rPr>
        <w:t>onforme disponibilidade de vagas</w:t>
      </w:r>
      <w:r w:rsidR="006C57C1" w:rsidRPr="00C67ABB">
        <w:rPr>
          <w:rFonts w:ascii="Arial" w:hAnsi="Arial" w:cs="Arial"/>
          <w:sz w:val="22"/>
          <w:szCs w:val="22"/>
        </w:rPr>
        <w:t xml:space="preserve">, sendo de inteira responsabilidade do candidato acompanhar a relação no site. </w:t>
      </w:r>
    </w:p>
    <w:p w:rsidR="006C57C1" w:rsidRPr="00105B3A" w:rsidRDefault="00105B3A" w:rsidP="006C57C1">
      <w:pPr>
        <w:autoSpaceDE w:val="0"/>
        <w:autoSpaceDN w:val="0"/>
        <w:adjustRightInd w:val="0"/>
        <w:spacing w:line="276" w:lineRule="auto"/>
        <w:jc w:val="both"/>
        <w:rPr>
          <w:rFonts w:ascii="Arial" w:hAnsi="Arial" w:cs="Arial"/>
          <w:sz w:val="22"/>
          <w:szCs w:val="22"/>
        </w:rPr>
      </w:pPr>
      <w:r w:rsidRPr="00C67ABB">
        <w:rPr>
          <w:rFonts w:ascii="Arial" w:hAnsi="Arial" w:cs="Arial"/>
          <w:b/>
          <w:sz w:val="22"/>
          <w:szCs w:val="22"/>
        </w:rPr>
        <w:t>10</w:t>
      </w:r>
      <w:r w:rsidR="006C57C1" w:rsidRPr="00C67ABB">
        <w:rPr>
          <w:rFonts w:ascii="Arial" w:hAnsi="Arial" w:cs="Arial"/>
          <w:b/>
          <w:sz w:val="22"/>
          <w:szCs w:val="22"/>
        </w:rPr>
        <w:t>.3.</w:t>
      </w:r>
      <w:r w:rsidR="006C57C1" w:rsidRPr="00C67ABB">
        <w:rPr>
          <w:rFonts w:ascii="Arial" w:hAnsi="Arial" w:cs="Arial"/>
          <w:sz w:val="22"/>
          <w:szCs w:val="22"/>
        </w:rPr>
        <w:t xml:space="preserve"> A escolha da vaga é um ato pessoal do candidato e intransferível.</w:t>
      </w:r>
    </w:p>
    <w:p w:rsidR="006C57C1" w:rsidRPr="00105B3A" w:rsidRDefault="00105B3A" w:rsidP="006C57C1">
      <w:pPr>
        <w:autoSpaceDE w:val="0"/>
        <w:autoSpaceDN w:val="0"/>
        <w:adjustRightInd w:val="0"/>
        <w:spacing w:line="276" w:lineRule="auto"/>
        <w:jc w:val="both"/>
        <w:rPr>
          <w:rFonts w:ascii="Arial" w:hAnsi="Arial" w:cs="Arial"/>
          <w:sz w:val="22"/>
          <w:szCs w:val="22"/>
        </w:rPr>
      </w:pPr>
      <w:r w:rsidRPr="00105B3A">
        <w:rPr>
          <w:rFonts w:ascii="Arial" w:hAnsi="Arial" w:cs="Arial"/>
          <w:b/>
          <w:sz w:val="22"/>
          <w:szCs w:val="22"/>
        </w:rPr>
        <w:t>10</w:t>
      </w:r>
      <w:r w:rsidR="006C57C1" w:rsidRPr="00105B3A">
        <w:rPr>
          <w:rFonts w:ascii="Arial" w:hAnsi="Arial" w:cs="Arial"/>
          <w:b/>
          <w:sz w:val="22"/>
          <w:szCs w:val="22"/>
        </w:rPr>
        <w:t>.</w:t>
      </w:r>
      <w:r w:rsidRPr="00105B3A">
        <w:rPr>
          <w:rFonts w:ascii="Arial" w:hAnsi="Arial" w:cs="Arial"/>
          <w:b/>
          <w:sz w:val="22"/>
          <w:szCs w:val="22"/>
        </w:rPr>
        <w:t>4</w:t>
      </w:r>
      <w:r w:rsidR="006C57C1" w:rsidRPr="00105B3A">
        <w:rPr>
          <w:rFonts w:ascii="Arial" w:hAnsi="Arial" w:cs="Arial"/>
          <w:sz w:val="22"/>
          <w:szCs w:val="22"/>
        </w:rPr>
        <w:t xml:space="preserve"> Não será permitida a fragmentação de carga horária oferecida no ato da escolha de vagas.</w:t>
      </w:r>
    </w:p>
    <w:p w:rsidR="00B5638D" w:rsidRPr="00E82AA4" w:rsidRDefault="00105B3A" w:rsidP="00B5638D">
      <w:pPr>
        <w:autoSpaceDE w:val="0"/>
        <w:autoSpaceDN w:val="0"/>
        <w:adjustRightInd w:val="0"/>
        <w:spacing w:line="276" w:lineRule="auto"/>
        <w:jc w:val="both"/>
        <w:rPr>
          <w:rFonts w:ascii="Arial" w:hAnsi="Arial" w:cs="Arial"/>
          <w:sz w:val="22"/>
          <w:szCs w:val="22"/>
        </w:rPr>
      </w:pPr>
      <w:r>
        <w:rPr>
          <w:rFonts w:ascii="Arial" w:hAnsi="Arial" w:cs="Arial"/>
          <w:b/>
          <w:sz w:val="22"/>
          <w:szCs w:val="22"/>
        </w:rPr>
        <w:t>10.5</w:t>
      </w:r>
      <w:r w:rsidR="00B5638D" w:rsidRPr="00E82AA4">
        <w:rPr>
          <w:rFonts w:ascii="Arial" w:hAnsi="Arial" w:cs="Arial"/>
          <w:b/>
          <w:sz w:val="22"/>
          <w:szCs w:val="22"/>
        </w:rPr>
        <w:t>.</w:t>
      </w:r>
      <w:r w:rsidR="00B5638D" w:rsidRPr="00E82AA4">
        <w:rPr>
          <w:rFonts w:ascii="Arial" w:hAnsi="Arial" w:cs="Arial"/>
          <w:sz w:val="22"/>
          <w:szCs w:val="22"/>
        </w:rPr>
        <w:t xml:space="preserve"> Em relação aos professores, é facultado ao candidato escolher mais de uma vaga até atingir a carga horária máxima de 40 horas.</w:t>
      </w:r>
    </w:p>
    <w:p w:rsidR="00B5638D" w:rsidRPr="00E82AA4" w:rsidRDefault="00105B3A" w:rsidP="00B5638D">
      <w:pPr>
        <w:autoSpaceDE w:val="0"/>
        <w:autoSpaceDN w:val="0"/>
        <w:adjustRightInd w:val="0"/>
        <w:spacing w:line="276" w:lineRule="auto"/>
        <w:jc w:val="both"/>
        <w:rPr>
          <w:rFonts w:ascii="Arial" w:hAnsi="Arial" w:cs="Arial"/>
          <w:sz w:val="22"/>
          <w:szCs w:val="22"/>
        </w:rPr>
      </w:pPr>
      <w:r>
        <w:rPr>
          <w:rFonts w:ascii="Arial" w:hAnsi="Arial" w:cs="Arial"/>
          <w:b/>
          <w:sz w:val="22"/>
          <w:szCs w:val="22"/>
        </w:rPr>
        <w:t>10.6</w:t>
      </w:r>
      <w:r w:rsidR="00B5638D" w:rsidRPr="00E82AA4">
        <w:rPr>
          <w:rFonts w:ascii="Arial" w:hAnsi="Arial" w:cs="Arial"/>
          <w:b/>
          <w:sz w:val="22"/>
          <w:szCs w:val="22"/>
        </w:rPr>
        <w:t xml:space="preserve">. </w:t>
      </w:r>
      <w:r w:rsidR="00B5638D" w:rsidRPr="00E82AA4">
        <w:rPr>
          <w:rFonts w:ascii="Arial" w:hAnsi="Arial" w:cs="Arial"/>
          <w:sz w:val="22"/>
          <w:szCs w:val="22"/>
        </w:rPr>
        <w:t>No caso de escolha de mais de uma vaga (até o limite de 40 horas) é responsabilidade do candidato (professor) assegurar-se da compatibilidade de horários das vagas, sob pena de, em havendo incompatibilidade de horários, o candidato perder a última vaga escolhida.</w:t>
      </w:r>
    </w:p>
    <w:p w:rsidR="00B5638D" w:rsidRPr="00E82AA4" w:rsidRDefault="00105B3A" w:rsidP="00B5638D">
      <w:pPr>
        <w:pStyle w:val="paragnormal"/>
        <w:spacing w:after="0" w:line="276" w:lineRule="auto"/>
        <w:jc w:val="both"/>
        <w:rPr>
          <w:rFonts w:ascii="Arial" w:hAnsi="Arial" w:cs="Arial"/>
          <w:sz w:val="22"/>
          <w:szCs w:val="22"/>
        </w:rPr>
      </w:pPr>
      <w:r>
        <w:rPr>
          <w:rFonts w:ascii="Arial" w:hAnsi="Arial" w:cs="Arial"/>
          <w:b/>
          <w:sz w:val="22"/>
          <w:szCs w:val="22"/>
        </w:rPr>
        <w:t>10.7</w:t>
      </w:r>
      <w:r w:rsidR="00B5638D" w:rsidRPr="00E82AA4">
        <w:rPr>
          <w:rFonts w:ascii="Arial" w:hAnsi="Arial" w:cs="Arial"/>
          <w:b/>
          <w:sz w:val="22"/>
          <w:szCs w:val="22"/>
        </w:rPr>
        <w:t>.</w:t>
      </w:r>
      <w:r w:rsidR="00B5638D" w:rsidRPr="00E82AA4">
        <w:rPr>
          <w:rFonts w:ascii="Arial" w:hAnsi="Arial" w:cs="Arial"/>
          <w:sz w:val="22"/>
          <w:szCs w:val="22"/>
        </w:rPr>
        <w:t xml:space="preserve"> Os aprovados para o</w:t>
      </w:r>
      <w:r w:rsidR="00B5638D">
        <w:rPr>
          <w:rFonts w:ascii="Arial" w:hAnsi="Arial" w:cs="Arial"/>
          <w:sz w:val="22"/>
          <w:szCs w:val="22"/>
        </w:rPr>
        <w:t>s</w:t>
      </w:r>
      <w:r w:rsidR="00B5638D" w:rsidRPr="00E82AA4">
        <w:rPr>
          <w:rFonts w:ascii="Arial" w:hAnsi="Arial" w:cs="Arial"/>
          <w:sz w:val="22"/>
          <w:szCs w:val="22"/>
        </w:rPr>
        <w:t xml:space="preserve"> cargo</w:t>
      </w:r>
      <w:r w:rsidR="00B5638D">
        <w:rPr>
          <w:rFonts w:ascii="Arial" w:hAnsi="Arial" w:cs="Arial"/>
          <w:sz w:val="22"/>
          <w:szCs w:val="22"/>
        </w:rPr>
        <w:t>s</w:t>
      </w:r>
      <w:r w:rsidR="00B5638D" w:rsidRPr="00E82AA4">
        <w:rPr>
          <w:rFonts w:ascii="Arial" w:hAnsi="Arial" w:cs="Arial"/>
          <w:sz w:val="22"/>
          <w:szCs w:val="22"/>
        </w:rPr>
        <w:t xml:space="preserve"> de Professor, na condição de estudantes (Não-Habilitados) somente serão contratados após esgotar a listagem de aprovados dos Habilitados.</w:t>
      </w:r>
    </w:p>
    <w:p w:rsidR="00B5638D" w:rsidRPr="00E82AA4" w:rsidRDefault="00105B3A" w:rsidP="00B5638D">
      <w:pPr>
        <w:shd w:val="clear" w:color="auto" w:fill="FFFFFF"/>
        <w:spacing w:line="276" w:lineRule="auto"/>
        <w:jc w:val="both"/>
        <w:rPr>
          <w:rFonts w:ascii="Arial" w:hAnsi="Arial" w:cs="Arial"/>
          <w:sz w:val="22"/>
          <w:szCs w:val="22"/>
        </w:rPr>
      </w:pPr>
      <w:r>
        <w:rPr>
          <w:rFonts w:ascii="Arial" w:hAnsi="Arial" w:cs="Arial"/>
          <w:b/>
          <w:sz w:val="22"/>
          <w:szCs w:val="22"/>
        </w:rPr>
        <w:t>10.8</w:t>
      </w:r>
      <w:r w:rsidR="00B5638D" w:rsidRPr="00E82AA4">
        <w:rPr>
          <w:rFonts w:ascii="Arial" w:hAnsi="Arial" w:cs="Arial"/>
          <w:b/>
          <w:sz w:val="22"/>
          <w:szCs w:val="22"/>
        </w:rPr>
        <w:t>.</w:t>
      </w:r>
      <w:r w:rsidR="00B5638D" w:rsidRPr="00E82AA4">
        <w:rPr>
          <w:rFonts w:ascii="Arial" w:hAnsi="Arial" w:cs="Arial"/>
          <w:sz w:val="22"/>
          <w:szCs w:val="22"/>
        </w:rPr>
        <w:t xml:space="preserve"> Após a escolha da vaga, não serão aceitos pedidos de remanejamento de vagas.</w:t>
      </w:r>
    </w:p>
    <w:p w:rsidR="002310CB" w:rsidRDefault="002310CB" w:rsidP="00E82AA4">
      <w:pPr>
        <w:autoSpaceDE w:val="0"/>
        <w:autoSpaceDN w:val="0"/>
        <w:adjustRightInd w:val="0"/>
        <w:spacing w:line="276" w:lineRule="auto"/>
        <w:jc w:val="both"/>
        <w:rPr>
          <w:rFonts w:ascii="Arial" w:hAnsi="Arial" w:cs="Arial"/>
          <w:b/>
          <w:bCs/>
          <w:color w:val="000000"/>
          <w:sz w:val="22"/>
          <w:szCs w:val="22"/>
        </w:rPr>
      </w:pPr>
    </w:p>
    <w:p w:rsidR="007C49E6" w:rsidRPr="00624827" w:rsidRDefault="00491452" w:rsidP="00E82AA4">
      <w:pPr>
        <w:autoSpaceDE w:val="0"/>
        <w:autoSpaceDN w:val="0"/>
        <w:adjustRightInd w:val="0"/>
        <w:spacing w:line="276" w:lineRule="auto"/>
        <w:jc w:val="both"/>
        <w:rPr>
          <w:rFonts w:ascii="Arial" w:hAnsi="Arial" w:cs="Arial"/>
          <w:b/>
          <w:bCs/>
          <w:color w:val="000000"/>
          <w:sz w:val="22"/>
          <w:szCs w:val="22"/>
        </w:rPr>
      </w:pPr>
      <w:r w:rsidRPr="00624827">
        <w:rPr>
          <w:rFonts w:ascii="Arial" w:hAnsi="Arial" w:cs="Arial"/>
          <w:b/>
          <w:bCs/>
          <w:color w:val="000000"/>
          <w:sz w:val="22"/>
          <w:szCs w:val="22"/>
        </w:rPr>
        <w:t>1</w:t>
      </w:r>
      <w:r w:rsidR="00C917C5">
        <w:rPr>
          <w:rFonts w:ascii="Arial" w:hAnsi="Arial" w:cs="Arial"/>
          <w:b/>
          <w:bCs/>
          <w:color w:val="000000"/>
          <w:sz w:val="22"/>
          <w:szCs w:val="22"/>
        </w:rPr>
        <w:t>1</w:t>
      </w:r>
      <w:r w:rsidR="007C49E6" w:rsidRPr="00624827">
        <w:rPr>
          <w:rFonts w:ascii="Arial" w:hAnsi="Arial" w:cs="Arial"/>
          <w:b/>
          <w:bCs/>
          <w:color w:val="000000"/>
          <w:sz w:val="22"/>
          <w:szCs w:val="22"/>
        </w:rPr>
        <w:t>. DISPOSIÇÕES GERAIS</w:t>
      </w:r>
    </w:p>
    <w:p w:rsidR="007C49E6" w:rsidRPr="00624827" w:rsidRDefault="00491452"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w:t>
      </w:r>
      <w:r w:rsidR="00105B3A">
        <w:rPr>
          <w:rFonts w:ascii="Arial" w:hAnsi="Arial" w:cs="Arial"/>
          <w:b/>
          <w:bCs/>
          <w:color w:val="000000"/>
          <w:sz w:val="22"/>
          <w:szCs w:val="22"/>
        </w:rPr>
        <w:t>1</w:t>
      </w:r>
      <w:r w:rsidR="007C49E6" w:rsidRPr="00624827">
        <w:rPr>
          <w:rFonts w:ascii="Arial" w:hAnsi="Arial" w:cs="Arial"/>
          <w:b/>
          <w:bCs/>
          <w:color w:val="000000"/>
          <w:sz w:val="22"/>
          <w:szCs w:val="22"/>
        </w:rPr>
        <w:t>.</w:t>
      </w:r>
      <w:r w:rsidR="00C917C5">
        <w:rPr>
          <w:rFonts w:ascii="Arial" w:hAnsi="Arial" w:cs="Arial"/>
          <w:b/>
          <w:bCs/>
          <w:color w:val="000000"/>
          <w:sz w:val="22"/>
          <w:szCs w:val="22"/>
        </w:rPr>
        <w:t>1</w:t>
      </w:r>
      <w:r w:rsidR="007C49E6" w:rsidRPr="00624827">
        <w:rPr>
          <w:rFonts w:ascii="Arial" w:hAnsi="Arial" w:cs="Arial"/>
          <w:b/>
          <w:bCs/>
          <w:color w:val="000000"/>
          <w:sz w:val="22"/>
          <w:szCs w:val="22"/>
        </w:rPr>
        <w:t xml:space="preserve">. </w:t>
      </w:r>
      <w:r w:rsidR="007C49E6" w:rsidRPr="00624827">
        <w:rPr>
          <w:rFonts w:ascii="Arial" w:hAnsi="Arial" w:cs="Arial"/>
          <w:color w:val="000000"/>
          <w:sz w:val="22"/>
          <w:szCs w:val="22"/>
        </w:rPr>
        <w:t>Os candidatos que não atenderem aos requisitos exigidos neste Edital serão automaticamente eliminados do Processo Seletivo em qualquer de suas fases.</w:t>
      </w:r>
    </w:p>
    <w:p w:rsidR="007C49E6" w:rsidRPr="00624827" w:rsidRDefault="00491452"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w:t>
      </w:r>
      <w:r w:rsidR="00105B3A">
        <w:rPr>
          <w:rFonts w:ascii="Arial" w:hAnsi="Arial" w:cs="Arial"/>
          <w:b/>
          <w:bCs/>
          <w:color w:val="000000"/>
          <w:sz w:val="22"/>
          <w:szCs w:val="22"/>
        </w:rPr>
        <w:t>1</w:t>
      </w:r>
      <w:r w:rsidR="007C49E6" w:rsidRPr="00624827">
        <w:rPr>
          <w:rFonts w:ascii="Arial" w:hAnsi="Arial" w:cs="Arial"/>
          <w:b/>
          <w:bCs/>
          <w:color w:val="000000"/>
          <w:sz w:val="22"/>
          <w:szCs w:val="22"/>
        </w:rPr>
        <w:t>.</w:t>
      </w:r>
      <w:r w:rsidR="00C917C5">
        <w:rPr>
          <w:rFonts w:ascii="Arial" w:hAnsi="Arial" w:cs="Arial"/>
          <w:b/>
          <w:bCs/>
          <w:color w:val="000000"/>
          <w:sz w:val="22"/>
          <w:szCs w:val="22"/>
        </w:rPr>
        <w:t>2</w:t>
      </w:r>
      <w:r w:rsidR="007C49E6" w:rsidRPr="00624827">
        <w:rPr>
          <w:rFonts w:ascii="Arial" w:hAnsi="Arial" w:cs="Arial"/>
          <w:b/>
          <w:bCs/>
          <w:color w:val="000000"/>
          <w:sz w:val="22"/>
          <w:szCs w:val="22"/>
        </w:rPr>
        <w:t xml:space="preserve">. </w:t>
      </w:r>
      <w:r w:rsidR="007C49E6" w:rsidRPr="00624827">
        <w:rPr>
          <w:rFonts w:ascii="Arial" w:hAnsi="Arial" w:cs="Arial"/>
          <w:color w:val="000000"/>
          <w:sz w:val="22"/>
          <w:szCs w:val="22"/>
        </w:rPr>
        <w:t>Será excluído do certame o candidato que:</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 xml:space="preserve">a) </w:t>
      </w:r>
      <w:r w:rsidRPr="00624827">
        <w:rPr>
          <w:rFonts w:ascii="Arial" w:hAnsi="Arial" w:cs="Arial"/>
          <w:color w:val="000000"/>
          <w:sz w:val="22"/>
          <w:szCs w:val="22"/>
        </w:rPr>
        <w:t>portar-se de maneira inadequada nos locais de realização das provas, de modo a prejudicar o andamento normal do processo;</w:t>
      </w:r>
    </w:p>
    <w:p w:rsidR="007C49E6" w:rsidRPr="00624827" w:rsidRDefault="007865F8"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b</w:t>
      </w:r>
      <w:r w:rsidR="007C49E6" w:rsidRPr="00624827">
        <w:rPr>
          <w:rFonts w:ascii="Arial" w:hAnsi="Arial" w:cs="Arial"/>
          <w:b/>
          <w:bCs/>
          <w:color w:val="000000"/>
          <w:sz w:val="22"/>
          <w:szCs w:val="22"/>
        </w:rPr>
        <w:t xml:space="preserve">) </w:t>
      </w:r>
      <w:r w:rsidR="007C49E6" w:rsidRPr="00624827">
        <w:rPr>
          <w:rFonts w:ascii="Arial" w:hAnsi="Arial" w:cs="Arial"/>
          <w:color w:val="000000"/>
          <w:sz w:val="22"/>
          <w:szCs w:val="22"/>
        </w:rPr>
        <w:t>for surpreendido, durante a realização das provas, em comunicação com outro candidato;</w:t>
      </w:r>
    </w:p>
    <w:p w:rsidR="007C49E6" w:rsidRPr="00624827" w:rsidRDefault="007865F8"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c</w:t>
      </w:r>
      <w:r w:rsidR="007C49E6" w:rsidRPr="00624827">
        <w:rPr>
          <w:rFonts w:ascii="Arial" w:hAnsi="Arial" w:cs="Arial"/>
          <w:b/>
          <w:bCs/>
          <w:color w:val="000000"/>
          <w:sz w:val="22"/>
          <w:szCs w:val="22"/>
        </w:rPr>
        <w:t xml:space="preserve">) </w:t>
      </w:r>
      <w:r w:rsidR="007C49E6" w:rsidRPr="00624827">
        <w:rPr>
          <w:rFonts w:ascii="Arial" w:hAnsi="Arial" w:cs="Arial"/>
          <w:color w:val="000000"/>
          <w:sz w:val="22"/>
          <w:szCs w:val="22"/>
        </w:rPr>
        <w:t>for apanhado em flagrante tentativa de burla, fraude ou falsificação na realização da prova, sem prejuízo do indiciamento cabível;</w:t>
      </w:r>
    </w:p>
    <w:p w:rsidR="007C49E6" w:rsidRPr="00624827" w:rsidRDefault="007865F8"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d</w:t>
      </w:r>
      <w:r w:rsidR="007C49E6" w:rsidRPr="00624827">
        <w:rPr>
          <w:rFonts w:ascii="Arial" w:hAnsi="Arial" w:cs="Arial"/>
          <w:b/>
          <w:bCs/>
          <w:color w:val="000000"/>
          <w:sz w:val="22"/>
          <w:szCs w:val="22"/>
        </w:rPr>
        <w:t xml:space="preserve">) </w:t>
      </w:r>
      <w:r w:rsidR="007C49E6" w:rsidRPr="00624827">
        <w:rPr>
          <w:rFonts w:ascii="Arial" w:hAnsi="Arial" w:cs="Arial"/>
          <w:color w:val="000000"/>
          <w:sz w:val="22"/>
          <w:szCs w:val="22"/>
        </w:rPr>
        <w:t>prestar, em qualquer documento, declaração falsa ou inexata;</w:t>
      </w:r>
    </w:p>
    <w:p w:rsidR="007C49E6" w:rsidRPr="00624827" w:rsidRDefault="007865F8"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e</w:t>
      </w:r>
      <w:r w:rsidR="007C49E6" w:rsidRPr="00624827">
        <w:rPr>
          <w:rFonts w:ascii="Arial" w:hAnsi="Arial" w:cs="Arial"/>
          <w:b/>
          <w:bCs/>
          <w:color w:val="000000"/>
          <w:sz w:val="22"/>
          <w:szCs w:val="22"/>
        </w:rPr>
        <w:t xml:space="preserve">) </w:t>
      </w:r>
      <w:r w:rsidR="007C49E6" w:rsidRPr="00624827">
        <w:rPr>
          <w:rFonts w:ascii="Arial" w:hAnsi="Arial" w:cs="Arial"/>
          <w:color w:val="000000"/>
          <w:sz w:val="22"/>
          <w:szCs w:val="22"/>
        </w:rPr>
        <w:t>deixar de apresentar qualquer documento comprobatório dos requisitos exigidos</w:t>
      </w:r>
      <w:r w:rsidR="00A87F86" w:rsidRPr="00624827">
        <w:rPr>
          <w:rFonts w:ascii="Arial" w:hAnsi="Arial" w:cs="Arial"/>
          <w:color w:val="000000"/>
          <w:sz w:val="22"/>
          <w:szCs w:val="22"/>
        </w:rPr>
        <w:t xml:space="preserve"> </w:t>
      </w:r>
      <w:r w:rsidR="007C49E6" w:rsidRPr="00624827">
        <w:rPr>
          <w:rFonts w:ascii="Arial" w:hAnsi="Arial" w:cs="Arial"/>
          <w:color w:val="000000"/>
          <w:sz w:val="22"/>
          <w:szCs w:val="22"/>
        </w:rPr>
        <w:t>neste Edital.</w:t>
      </w:r>
    </w:p>
    <w:p w:rsidR="00894AC3" w:rsidRPr="00624827" w:rsidRDefault="00894AC3"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color w:val="000000"/>
          <w:sz w:val="22"/>
          <w:szCs w:val="22"/>
        </w:rPr>
        <w:t>f)</w:t>
      </w:r>
      <w:r w:rsidRPr="00624827">
        <w:rPr>
          <w:rFonts w:ascii="Arial" w:hAnsi="Arial" w:cs="Arial"/>
          <w:color w:val="000000"/>
          <w:sz w:val="22"/>
          <w:szCs w:val="22"/>
        </w:rPr>
        <w:t xml:space="preserve"> deixar de assinar a folha de respostas.</w:t>
      </w:r>
    </w:p>
    <w:p w:rsidR="00FC40C9" w:rsidRPr="00624827" w:rsidRDefault="00FC40C9"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color w:val="000000"/>
          <w:sz w:val="22"/>
          <w:szCs w:val="22"/>
        </w:rPr>
        <w:t>1</w:t>
      </w:r>
      <w:r w:rsidR="00105B3A">
        <w:rPr>
          <w:rFonts w:ascii="Arial" w:hAnsi="Arial" w:cs="Arial"/>
          <w:b/>
          <w:bCs/>
          <w:color w:val="000000"/>
          <w:sz w:val="22"/>
          <w:szCs w:val="22"/>
        </w:rPr>
        <w:t>1</w:t>
      </w:r>
      <w:r w:rsidRPr="00624827">
        <w:rPr>
          <w:rFonts w:ascii="Arial" w:hAnsi="Arial" w:cs="Arial"/>
          <w:b/>
          <w:bCs/>
          <w:color w:val="000000"/>
          <w:sz w:val="22"/>
          <w:szCs w:val="22"/>
        </w:rPr>
        <w:t>.</w:t>
      </w:r>
      <w:r w:rsidR="00C917C5">
        <w:rPr>
          <w:rFonts w:ascii="Arial" w:hAnsi="Arial" w:cs="Arial"/>
          <w:b/>
          <w:bCs/>
          <w:color w:val="000000"/>
          <w:sz w:val="22"/>
          <w:szCs w:val="22"/>
        </w:rPr>
        <w:t>3</w:t>
      </w:r>
      <w:r w:rsidRPr="00624827">
        <w:rPr>
          <w:rFonts w:ascii="Arial" w:hAnsi="Arial" w:cs="Arial"/>
          <w:b/>
          <w:bCs/>
          <w:color w:val="000000"/>
          <w:sz w:val="22"/>
          <w:szCs w:val="22"/>
        </w:rPr>
        <w:t xml:space="preserve">. </w:t>
      </w:r>
      <w:r w:rsidRPr="00624827">
        <w:rPr>
          <w:rFonts w:ascii="Arial" w:hAnsi="Arial" w:cs="Arial"/>
          <w:sz w:val="22"/>
          <w:szCs w:val="22"/>
        </w:rPr>
        <w:t xml:space="preserve">O presente Processo Seletivo objetiva o preenchimento de vagas temporárias, </w:t>
      </w:r>
      <w:r w:rsidR="001A3337" w:rsidRPr="00624827">
        <w:rPr>
          <w:rFonts w:ascii="Arial" w:hAnsi="Arial" w:cs="Arial"/>
          <w:sz w:val="22"/>
          <w:szCs w:val="22"/>
        </w:rPr>
        <w:t xml:space="preserve">conforme estabelecido na legislação do </w:t>
      </w:r>
      <w:r w:rsidR="00525B7B" w:rsidRPr="00624827">
        <w:rPr>
          <w:rFonts w:ascii="Arial" w:hAnsi="Arial" w:cs="Arial"/>
          <w:sz w:val="22"/>
          <w:szCs w:val="22"/>
        </w:rPr>
        <w:t>Municí</w:t>
      </w:r>
      <w:r w:rsidR="001A3337" w:rsidRPr="00624827">
        <w:rPr>
          <w:rFonts w:ascii="Arial" w:hAnsi="Arial" w:cs="Arial"/>
          <w:sz w:val="22"/>
          <w:szCs w:val="22"/>
        </w:rPr>
        <w:t>p</w:t>
      </w:r>
      <w:r w:rsidR="00525B7B" w:rsidRPr="00624827">
        <w:rPr>
          <w:rFonts w:ascii="Arial" w:hAnsi="Arial" w:cs="Arial"/>
          <w:sz w:val="22"/>
          <w:szCs w:val="22"/>
        </w:rPr>
        <w:t>io</w:t>
      </w:r>
      <w:r w:rsidR="001A3337" w:rsidRPr="00624827">
        <w:rPr>
          <w:rFonts w:ascii="Arial" w:hAnsi="Arial" w:cs="Arial"/>
          <w:sz w:val="22"/>
          <w:szCs w:val="22"/>
        </w:rPr>
        <w:t>.</w:t>
      </w:r>
    </w:p>
    <w:p w:rsidR="007C49E6" w:rsidRPr="00624827" w:rsidRDefault="00491452"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w:t>
      </w:r>
      <w:r w:rsidR="00105B3A">
        <w:rPr>
          <w:rFonts w:ascii="Arial" w:hAnsi="Arial" w:cs="Arial"/>
          <w:b/>
          <w:bCs/>
          <w:color w:val="000000"/>
          <w:sz w:val="22"/>
          <w:szCs w:val="22"/>
        </w:rPr>
        <w:t>1</w:t>
      </w:r>
      <w:r w:rsidR="006820EC" w:rsidRPr="00624827">
        <w:rPr>
          <w:rFonts w:ascii="Arial" w:hAnsi="Arial" w:cs="Arial"/>
          <w:b/>
          <w:bCs/>
          <w:color w:val="000000"/>
          <w:sz w:val="22"/>
          <w:szCs w:val="22"/>
        </w:rPr>
        <w:t>.</w:t>
      </w:r>
      <w:r w:rsidR="00C917C5">
        <w:rPr>
          <w:rFonts w:ascii="Arial" w:hAnsi="Arial" w:cs="Arial"/>
          <w:b/>
          <w:bCs/>
          <w:color w:val="000000"/>
          <w:sz w:val="22"/>
          <w:szCs w:val="22"/>
        </w:rPr>
        <w:t>4</w:t>
      </w:r>
      <w:r w:rsidR="006820EC" w:rsidRPr="00624827">
        <w:rPr>
          <w:rFonts w:ascii="Arial" w:hAnsi="Arial" w:cs="Arial"/>
          <w:b/>
          <w:bCs/>
          <w:color w:val="000000"/>
          <w:sz w:val="22"/>
          <w:szCs w:val="22"/>
        </w:rPr>
        <w:t xml:space="preserve">. </w:t>
      </w:r>
      <w:r w:rsidR="007C49E6" w:rsidRPr="00624827">
        <w:rPr>
          <w:rFonts w:ascii="Arial" w:hAnsi="Arial" w:cs="Arial"/>
          <w:color w:val="000000"/>
          <w:sz w:val="22"/>
          <w:szCs w:val="22"/>
        </w:rPr>
        <w:t xml:space="preserve">A aprovação em Processo Seletivo não gera direito à contratação, a qual se dará, a exclusivo critério da Prefeitura Municipal de </w:t>
      </w:r>
      <w:r w:rsidR="00E3712F" w:rsidRPr="00624827">
        <w:rPr>
          <w:rFonts w:ascii="Arial" w:hAnsi="Arial" w:cs="Arial"/>
          <w:color w:val="000000"/>
          <w:sz w:val="22"/>
          <w:szCs w:val="22"/>
        </w:rPr>
        <w:t>Penha</w:t>
      </w:r>
      <w:r w:rsidR="007C49E6" w:rsidRPr="00624827">
        <w:rPr>
          <w:rFonts w:ascii="Arial" w:hAnsi="Arial" w:cs="Arial"/>
          <w:color w:val="000000"/>
          <w:sz w:val="22"/>
          <w:szCs w:val="22"/>
        </w:rPr>
        <w:t xml:space="preserve">, dentro do prazo de validade do Processo e as necessidades </w:t>
      </w:r>
      <w:r w:rsidR="00E3712F" w:rsidRPr="00624827">
        <w:rPr>
          <w:rFonts w:ascii="Arial" w:hAnsi="Arial" w:cs="Arial"/>
          <w:color w:val="000000"/>
          <w:sz w:val="22"/>
          <w:szCs w:val="22"/>
        </w:rPr>
        <w:t xml:space="preserve">da </w:t>
      </w:r>
      <w:r w:rsidR="00A87F86" w:rsidRPr="00624827">
        <w:rPr>
          <w:rFonts w:ascii="Arial" w:hAnsi="Arial" w:cs="Arial"/>
          <w:color w:val="000000"/>
          <w:sz w:val="22"/>
          <w:szCs w:val="22"/>
        </w:rPr>
        <w:t>Secretaria Municipal de Educação</w:t>
      </w:r>
      <w:r w:rsidR="007C49E6" w:rsidRPr="00624827">
        <w:rPr>
          <w:rFonts w:ascii="Arial" w:hAnsi="Arial" w:cs="Arial"/>
          <w:color w:val="000000"/>
          <w:sz w:val="22"/>
          <w:szCs w:val="22"/>
        </w:rPr>
        <w:t>.</w:t>
      </w:r>
    </w:p>
    <w:p w:rsidR="007C49E6" w:rsidRPr="00624827" w:rsidRDefault="00491452"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w:t>
      </w:r>
      <w:r w:rsidR="00105B3A">
        <w:rPr>
          <w:rFonts w:ascii="Arial" w:hAnsi="Arial" w:cs="Arial"/>
          <w:b/>
          <w:bCs/>
          <w:color w:val="000000"/>
          <w:sz w:val="22"/>
          <w:szCs w:val="22"/>
        </w:rPr>
        <w:t>1</w:t>
      </w:r>
      <w:r w:rsidR="007C49E6" w:rsidRPr="00624827">
        <w:rPr>
          <w:rFonts w:ascii="Arial" w:hAnsi="Arial" w:cs="Arial"/>
          <w:b/>
          <w:bCs/>
          <w:color w:val="000000"/>
          <w:sz w:val="22"/>
          <w:szCs w:val="22"/>
        </w:rPr>
        <w:t>.</w:t>
      </w:r>
      <w:r w:rsidR="00C917C5">
        <w:rPr>
          <w:rFonts w:ascii="Arial" w:hAnsi="Arial" w:cs="Arial"/>
          <w:b/>
          <w:bCs/>
          <w:color w:val="000000"/>
          <w:sz w:val="22"/>
          <w:szCs w:val="22"/>
        </w:rPr>
        <w:t>5</w:t>
      </w:r>
      <w:r w:rsidR="00EF0A81" w:rsidRPr="00624827">
        <w:rPr>
          <w:rFonts w:ascii="Arial" w:hAnsi="Arial" w:cs="Arial"/>
          <w:b/>
          <w:bCs/>
          <w:color w:val="000000"/>
          <w:sz w:val="22"/>
          <w:szCs w:val="22"/>
        </w:rPr>
        <w:t>.</w:t>
      </w:r>
      <w:r w:rsidR="007C49E6" w:rsidRPr="00624827">
        <w:rPr>
          <w:rFonts w:ascii="Arial" w:hAnsi="Arial" w:cs="Arial"/>
          <w:b/>
          <w:bCs/>
          <w:color w:val="000000"/>
          <w:sz w:val="22"/>
          <w:szCs w:val="22"/>
        </w:rPr>
        <w:t xml:space="preserve"> </w:t>
      </w:r>
      <w:r w:rsidR="007C49E6" w:rsidRPr="00624827">
        <w:rPr>
          <w:rFonts w:ascii="Arial" w:hAnsi="Arial" w:cs="Arial"/>
          <w:color w:val="000000"/>
          <w:sz w:val="22"/>
          <w:szCs w:val="22"/>
        </w:rPr>
        <w:t xml:space="preserve">É de inteira responsabilidade do candidato acompanhar pelo site do IBAM e da Prefeitura de </w:t>
      </w:r>
      <w:r w:rsidR="00E3712F" w:rsidRPr="00624827">
        <w:rPr>
          <w:rFonts w:ascii="Arial" w:hAnsi="Arial" w:cs="Arial"/>
          <w:color w:val="000000"/>
          <w:sz w:val="22"/>
          <w:szCs w:val="22"/>
        </w:rPr>
        <w:t>Penha</w:t>
      </w:r>
      <w:r w:rsidR="007C49E6" w:rsidRPr="00624827">
        <w:rPr>
          <w:rFonts w:ascii="Arial" w:hAnsi="Arial" w:cs="Arial"/>
          <w:color w:val="000000"/>
          <w:sz w:val="22"/>
          <w:szCs w:val="22"/>
        </w:rPr>
        <w:t xml:space="preserve"> ou qualquer outro meio de divulgação definido pela Comissão a publicação de todos os atos e editais relativos ao Processo Seletivo, inclusive alterações que porventura ocorram durante o processo.</w:t>
      </w:r>
    </w:p>
    <w:p w:rsidR="007C49E6" w:rsidRPr="00624827" w:rsidRDefault="00491452"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color w:val="000000"/>
          <w:sz w:val="22"/>
          <w:szCs w:val="22"/>
        </w:rPr>
        <w:t>1</w:t>
      </w:r>
      <w:r w:rsidR="00105B3A">
        <w:rPr>
          <w:rFonts w:ascii="Arial" w:hAnsi="Arial" w:cs="Arial"/>
          <w:b/>
          <w:bCs/>
          <w:color w:val="000000"/>
          <w:sz w:val="22"/>
          <w:szCs w:val="22"/>
        </w:rPr>
        <w:t>1</w:t>
      </w:r>
      <w:r w:rsidR="007C49E6" w:rsidRPr="00624827">
        <w:rPr>
          <w:rFonts w:ascii="Arial" w:hAnsi="Arial" w:cs="Arial"/>
          <w:b/>
          <w:bCs/>
          <w:color w:val="000000"/>
          <w:sz w:val="22"/>
          <w:szCs w:val="22"/>
        </w:rPr>
        <w:t>.</w:t>
      </w:r>
      <w:r w:rsidR="00C917C5">
        <w:rPr>
          <w:rFonts w:ascii="Arial" w:hAnsi="Arial" w:cs="Arial"/>
          <w:b/>
          <w:bCs/>
          <w:color w:val="000000"/>
          <w:sz w:val="22"/>
          <w:szCs w:val="22"/>
        </w:rPr>
        <w:t>6</w:t>
      </w:r>
      <w:r w:rsidR="007C49E6" w:rsidRPr="00624827">
        <w:rPr>
          <w:rFonts w:ascii="Arial" w:hAnsi="Arial" w:cs="Arial"/>
          <w:b/>
          <w:bCs/>
          <w:color w:val="000000"/>
          <w:sz w:val="22"/>
          <w:szCs w:val="22"/>
        </w:rPr>
        <w:t xml:space="preserve"> </w:t>
      </w:r>
      <w:r w:rsidR="007C49E6" w:rsidRPr="00624827">
        <w:rPr>
          <w:rFonts w:ascii="Arial" w:hAnsi="Arial" w:cs="Arial"/>
          <w:sz w:val="22"/>
          <w:szCs w:val="22"/>
        </w:rPr>
        <w:t>O candidato deverá manter atualizado seu endereço, junto ao IBAM, até a publicação da</w:t>
      </w:r>
      <w:r w:rsidR="00A87F86" w:rsidRPr="00624827">
        <w:rPr>
          <w:rFonts w:ascii="Arial" w:hAnsi="Arial" w:cs="Arial"/>
          <w:sz w:val="22"/>
          <w:szCs w:val="22"/>
        </w:rPr>
        <w:t xml:space="preserve"> </w:t>
      </w:r>
      <w:r w:rsidR="007C49E6" w:rsidRPr="00624827">
        <w:rPr>
          <w:rFonts w:ascii="Arial" w:hAnsi="Arial" w:cs="Arial"/>
          <w:sz w:val="22"/>
          <w:szCs w:val="22"/>
        </w:rPr>
        <w:t xml:space="preserve">classificação final do </w:t>
      </w:r>
      <w:r w:rsidR="007865F8" w:rsidRPr="00624827">
        <w:rPr>
          <w:rFonts w:ascii="Arial" w:hAnsi="Arial" w:cs="Arial"/>
          <w:sz w:val="22"/>
          <w:szCs w:val="22"/>
        </w:rPr>
        <w:t>Processo Seletivo</w:t>
      </w:r>
      <w:r w:rsidR="007C49E6" w:rsidRPr="00624827">
        <w:rPr>
          <w:rFonts w:ascii="Arial" w:hAnsi="Arial" w:cs="Arial"/>
          <w:sz w:val="22"/>
          <w:szCs w:val="22"/>
        </w:rPr>
        <w:t>, e junto ao Departamento de Recursos Humanos da</w:t>
      </w:r>
      <w:r w:rsidR="00A87F86" w:rsidRPr="00624827">
        <w:rPr>
          <w:rFonts w:ascii="Arial" w:hAnsi="Arial" w:cs="Arial"/>
          <w:sz w:val="22"/>
          <w:szCs w:val="22"/>
        </w:rPr>
        <w:t xml:space="preserve"> </w:t>
      </w:r>
      <w:r w:rsidR="007C49E6" w:rsidRPr="00624827">
        <w:rPr>
          <w:rFonts w:ascii="Arial" w:hAnsi="Arial" w:cs="Arial"/>
          <w:sz w:val="22"/>
          <w:szCs w:val="22"/>
        </w:rPr>
        <w:t xml:space="preserve">Prefeitura do Município de </w:t>
      </w:r>
      <w:r w:rsidR="00E3712F" w:rsidRPr="00624827">
        <w:rPr>
          <w:rFonts w:ascii="Arial" w:hAnsi="Arial" w:cs="Arial"/>
          <w:sz w:val="22"/>
          <w:szCs w:val="22"/>
        </w:rPr>
        <w:t>Penha</w:t>
      </w:r>
      <w:r w:rsidR="007C49E6" w:rsidRPr="00624827">
        <w:rPr>
          <w:rFonts w:ascii="Arial" w:hAnsi="Arial" w:cs="Arial"/>
          <w:sz w:val="22"/>
          <w:szCs w:val="22"/>
        </w:rPr>
        <w:t>, após a homologação do resultado do Processo Seletivo, sendo</w:t>
      </w:r>
      <w:r w:rsidR="00A87F86" w:rsidRPr="00624827">
        <w:rPr>
          <w:rFonts w:ascii="Arial" w:hAnsi="Arial" w:cs="Arial"/>
          <w:sz w:val="22"/>
          <w:szCs w:val="22"/>
        </w:rPr>
        <w:t xml:space="preserve"> </w:t>
      </w:r>
      <w:r w:rsidR="007C49E6" w:rsidRPr="00624827">
        <w:rPr>
          <w:rFonts w:ascii="Arial" w:hAnsi="Arial" w:cs="Arial"/>
          <w:sz w:val="22"/>
          <w:szCs w:val="22"/>
        </w:rPr>
        <w:t>de inteira responsabilidade do candidato os prejuízos decorrentes da não</w:t>
      </w:r>
      <w:r w:rsidR="00BA0F83" w:rsidRPr="00624827">
        <w:rPr>
          <w:rFonts w:ascii="Arial" w:hAnsi="Arial" w:cs="Arial"/>
          <w:sz w:val="22"/>
          <w:szCs w:val="22"/>
        </w:rPr>
        <w:t xml:space="preserve"> </w:t>
      </w:r>
      <w:r w:rsidR="007C49E6" w:rsidRPr="00624827">
        <w:rPr>
          <w:rFonts w:ascii="Arial" w:hAnsi="Arial" w:cs="Arial"/>
          <w:sz w:val="22"/>
          <w:szCs w:val="22"/>
        </w:rPr>
        <w:t xml:space="preserve">atualização de seu endereço. </w:t>
      </w:r>
    </w:p>
    <w:p w:rsidR="00105B3A" w:rsidRPr="00105B3A" w:rsidRDefault="00105B3A" w:rsidP="00C917C5">
      <w:pPr>
        <w:pStyle w:val="paragnormal"/>
        <w:spacing w:after="0" w:line="276" w:lineRule="auto"/>
        <w:jc w:val="both"/>
        <w:rPr>
          <w:rFonts w:ascii="Arial" w:hAnsi="Arial" w:cs="Arial"/>
          <w:color w:val="000000"/>
          <w:sz w:val="22"/>
          <w:szCs w:val="22"/>
        </w:rPr>
      </w:pPr>
      <w:r>
        <w:rPr>
          <w:rFonts w:ascii="Arial" w:hAnsi="Arial" w:cs="Arial"/>
          <w:b/>
          <w:color w:val="000000"/>
          <w:sz w:val="22"/>
          <w:szCs w:val="22"/>
        </w:rPr>
        <w:t>11.</w:t>
      </w:r>
      <w:r w:rsidR="00C917C5">
        <w:rPr>
          <w:rFonts w:ascii="Arial" w:hAnsi="Arial" w:cs="Arial"/>
          <w:b/>
          <w:color w:val="000000"/>
          <w:sz w:val="22"/>
          <w:szCs w:val="22"/>
        </w:rPr>
        <w:t>7</w:t>
      </w:r>
      <w:r w:rsidRPr="00105B3A">
        <w:rPr>
          <w:rFonts w:ascii="Arial" w:hAnsi="Arial" w:cs="Arial"/>
          <w:b/>
          <w:color w:val="000000"/>
          <w:sz w:val="22"/>
          <w:szCs w:val="22"/>
        </w:rPr>
        <w:t xml:space="preserve">. </w:t>
      </w:r>
      <w:r w:rsidRPr="00105B3A">
        <w:rPr>
          <w:rFonts w:ascii="Arial" w:hAnsi="Arial" w:cs="Arial"/>
          <w:color w:val="000000"/>
          <w:sz w:val="22"/>
          <w:szCs w:val="22"/>
        </w:rPr>
        <w:t>A inscrição do candidato implicará o conhecimento e a tácita aceitação das condições estabelecidas neste Edital, bem como em eventuais aditamentos e instruções específicas para a realização do Processo Seletivo, acerca das quais não poderá alegar desconhecimento.</w:t>
      </w:r>
    </w:p>
    <w:p w:rsidR="007C49E6" w:rsidRPr="00624827" w:rsidRDefault="00491452"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w:t>
      </w:r>
      <w:r w:rsidR="00105B3A">
        <w:rPr>
          <w:rFonts w:ascii="Arial" w:hAnsi="Arial" w:cs="Arial"/>
          <w:b/>
          <w:bCs/>
          <w:color w:val="000000"/>
          <w:sz w:val="22"/>
          <w:szCs w:val="22"/>
        </w:rPr>
        <w:t>1</w:t>
      </w:r>
      <w:r w:rsidR="007C49E6" w:rsidRPr="00624827">
        <w:rPr>
          <w:rFonts w:ascii="Arial" w:hAnsi="Arial" w:cs="Arial"/>
          <w:b/>
          <w:bCs/>
          <w:color w:val="000000"/>
          <w:sz w:val="22"/>
          <w:szCs w:val="22"/>
        </w:rPr>
        <w:t>.</w:t>
      </w:r>
      <w:r w:rsidR="00C917C5">
        <w:rPr>
          <w:rFonts w:ascii="Arial" w:hAnsi="Arial" w:cs="Arial"/>
          <w:b/>
          <w:bCs/>
          <w:color w:val="000000"/>
          <w:sz w:val="22"/>
          <w:szCs w:val="22"/>
        </w:rPr>
        <w:t>8</w:t>
      </w:r>
      <w:r w:rsidR="00EF0A81" w:rsidRPr="00624827">
        <w:rPr>
          <w:rFonts w:ascii="Arial" w:hAnsi="Arial" w:cs="Arial"/>
          <w:b/>
          <w:bCs/>
          <w:color w:val="000000"/>
          <w:sz w:val="22"/>
          <w:szCs w:val="22"/>
        </w:rPr>
        <w:t>.</w:t>
      </w:r>
      <w:r w:rsidR="007C49E6" w:rsidRPr="00624827">
        <w:rPr>
          <w:rFonts w:ascii="Arial" w:hAnsi="Arial" w:cs="Arial"/>
          <w:b/>
          <w:bCs/>
          <w:color w:val="000000"/>
          <w:sz w:val="22"/>
          <w:szCs w:val="22"/>
        </w:rPr>
        <w:t xml:space="preserve"> </w:t>
      </w:r>
      <w:r w:rsidR="007C49E6" w:rsidRPr="00624827">
        <w:rPr>
          <w:rFonts w:ascii="Arial" w:hAnsi="Arial" w:cs="Arial"/>
          <w:color w:val="000000"/>
          <w:sz w:val="22"/>
          <w:szCs w:val="22"/>
        </w:rPr>
        <w:t xml:space="preserve">Os casos omissos serão resolvidos pela </w:t>
      </w:r>
      <w:r w:rsidR="007C49E6" w:rsidRPr="00624827">
        <w:rPr>
          <w:rFonts w:ascii="Arial" w:hAnsi="Arial" w:cs="Arial"/>
          <w:sz w:val="22"/>
          <w:szCs w:val="22"/>
        </w:rPr>
        <w:t xml:space="preserve">Comissão </w:t>
      </w:r>
      <w:r w:rsidR="005D5884" w:rsidRPr="00624827">
        <w:rPr>
          <w:rFonts w:ascii="Arial" w:hAnsi="Arial" w:cs="Arial"/>
          <w:sz w:val="22"/>
          <w:szCs w:val="22"/>
        </w:rPr>
        <w:t>de Acompanhamento</w:t>
      </w:r>
      <w:r w:rsidR="0078721C" w:rsidRPr="00624827">
        <w:rPr>
          <w:rFonts w:ascii="Arial" w:hAnsi="Arial" w:cs="Arial"/>
          <w:sz w:val="22"/>
          <w:szCs w:val="22"/>
        </w:rPr>
        <w:t xml:space="preserve"> do</w:t>
      </w:r>
      <w:r w:rsidR="007C49E6" w:rsidRPr="00624827">
        <w:rPr>
          <w:rFonts w:ascii="Arial" w:hAnsi="Arial" w:cs="Arial"/>
          <w:sz w:val="22"/>
          <w:szCs w:val="22"/>
        </w:rPr>
        <w:t xml:space="preserve"> Processo Seletivo da </w:t>
      </w:r>
      <w:r w:rsidR="00D038BB" w:rsidRPr="00624827">
        <w:rPr>
          <w:rFonts w:ascii="Arial" w:hAnsi="Arial" w:cs="Arial"/>
          <w:sz w:val="22"/>
          <w:szCs w:val="22"/>
        </w:rPr>
        <w:t>Prefeitura Municipal</w:t>
      </w:r>
      <w:r w:rsidR="007C49E6" w:rsidRPr="00624827">
        <w:rPr>
          <w:rFonts w:ascii="Arial" w:hAnsi="Arial" w:cs="Arial"/>
          <w:color w:val="000000"/>
          <w:sz w:val="22"/>
          <w:szCs w:val="22"/>
        </w:rPr>
        <w:t xml:space="preserve"> de </w:t>
      </w:r>
      <w:r w:rsidR="00E3712F" w:rsidRPr="00624827">
        <w:rPr>
          <w:rFonts w:ascii="Arial" w:hAnsi="Arial" w:cs="Arial"/>
          <w:color w:val="000000"/>
          <w:sz w:val="22"/>
          <w:szCs w:val="22"/>
        </w:rPr>
        <w:t>Penha</w:t>
      </w:r>
      <w:r w:rsidR="007C49E6" w:rsidRPr="00624827">
        <w:rPr>
          <w:rFonts w:ascii="Arial" w:hAnsi="Arial" w:cs="Arial"/>
          <w:color w:val="000000"/>
          <w:sz w:val="22"/>
          <w:szCs w:val="22"/>
        </w:rPr>
        <w:t>, competente também para julgar, em decisão irrecorrível, quaisquer que sejam os recursos interpostos pelos candidatos.</w:t>
      </w:r>
    </w:p>
    <w:p w:rsidR="007C49E6" w:rsidRPr="00624827" w:rsidRDefault="00491452" w:rsidP="00E82AA4">
      <w:pPr>
        <w:autoSpaceDE w:val="0"/>
        <w:autoSpaceDN w:val="0"/>
        <w:adjustRightInd w:val="0"/>
        <w:spacing w:line="276" w:lineRule="auto"/>
        <w:jc w:val="both"/>
        <w:rPr>
          <w:rFonts w:ascii="Arial" w:hAnsi="Arial" w:cs="Arial"/>
          <w:color w:val="000000"/>
          <w:sz w:val="22"/>
          <w:szCs w:val="22"/>
        </w:rPr>
      </w:pPr>
      <w:r w:rsidRPr="00624827">
        <w:rPr>
          <w:rFonts w:ascii="Arial" w:hAnsi="Arial" w:cs="Arial"/>
          <w:b/>
          <w:bCs/>
          <w:color w:val="000000"/>
          <w:sz w:val="22"/>
          <w:szCs w:val="22"/>
        </w:rPr>
        <w:t>1</w:t>
      </w:r>
      <w:r w:rsidR="00105B3A">
        <w:rPr>
          <w:rFonts w:ascii="Arial" w:hAnsi="Arial" w:cs="Arial"/>
          <w:b/>
          <w:bCs/>
          <w:color w:val="000000"/>
          <w:sz w:val="22"/>
          <w:szCs w:val="22"/>
        </w:rPr>
        <w:t>1</w:t>
      </w:r>
      <w:r w:rsidR="007C49E6" w:rsidRPr="00624827">
        <w:rPr>
          <w:rFonts w:ascii="Arial" w:hAnsi="Arial" w:cs="Arial"/>
          <w:b/>
          <w:bCs/>
          <w:color w:val="000000"/>
          <w:sz w:val="22"/>
          <w:szCs w:val="22"/>
        </w:rPr>
        <w:t>.</w:t>
      </w:r>
      <w:r w:rsidR="00C917C5">
        <w:rPr>
          <w:rFonts w:ascii="Arial" w:hAnsi="Arial" w:cs="Arial"/>
          <w:b/>
          <w:bCs/>
          <w:color w:val="000000"/>
          <w:sz w:val="22"/>
          <w:szCs w:val="22"/>
        </w:rPr>
        <w:t>9</w:t>
      </w:r>
      <w:r w:rsidR="00EF0A81" w:rsidRPr="00624827">
        <w:rPr>
          <w:rFonts w:ascii="Arial" w:hAnsi="Arial" w:cs="Arial"/>
          <w:b/>
          <w:bCs/>
          <w:color w:val="000000"/>
          <w:sz w:val="22"/>
          <w:szCs w:val="22"/>
        </w:rPr>
        <w:t>.</w:t>
      </w:r>
      <w:r w:rsidR="007C49E6" w:rsidRPr="00624827">
        <w:rPr>
          <w:rFonts w:ascii="Arial" w:hAnsi="Arial" w:cs="Arial"/>
          <w:b/>
          <w:bCs/>
          <w:color w:val="000000"/>
          <w:sz w:val="22"/>
          <w:szCs w:val="22"/>
        </w:rPr>
        <w:t xml:space="preserve"> </w:t>
      </w:r>
      <w:r w:rsidR="007C49E6" w:rsidRPr="00624827">
        <w:rPr>
          <w:rFonts w:ascii="Arial" w:hAnsi="Arial" w:cs="Arial"/>
          <w:color w:val="000000"/>
          <w:sz w:val="22"/>
          <w:szCs w:val="22"/>
        </w:rPr>
        <w:t>São partes integrantes deste Edital os Anexos I, II, III</w:t>
      </w:r>
      <w:r w:rsidR="00B5638D">
        <w:rPr>
          <w:rFonts w:ascii="Arial" w:hAnsi="Arial" w:cs="Arial"/>
          <w:color w:val="000000"/>
          <w:sz w:val="22"/>
          <w:szCs w:val="22"/>
        </w:rPr>
        <w:t xml:space="preserve"> e</w:t>
      </w:r>
      <w:r w:rsidR="007C49E6" w:rsidRPr="00624827">
        <w:rPr>
          <w:rFonts w:ascii="Arial" w:hAnsi="Arial" w:cs="Arial"/>
          <w:color w:val="000000"/>
          <w:sz w:val="22"/>
          <w:szCs w:val="22"/>
        </w:rPr>
        <w:t xml:space="preserve"> IV</w:t>
      </w:r>
      <w:r w:rsidR="003830A1" w:rsidRPr="00624827">
        <w:rPr>
          <w:rFonts w:ascii="Arial" w:hAnsi="Arial" w:cs="Arial"/>
          <w:color w:val="000000"/>
          <w:sz w:val="22"/>
          <w:szCs w:val="22"/>
        </w:rPr>
        <w:t xml:space="preserve"> </w:t>
      </w:r>
      <w:r w:rsidR="007C49E6" w:rsidRPr="00624827">
        <w:rPr>
          <w:rFonts w:ascii="Arial" w:hAnsi="Arial" w:cs="Arial"/>
          <w:color w:val="000000"/>
          <w:sz w:val="22"/>
          <w:szCs w:val="22"/>
        </w:rPr>
        <w:t>que o acompanham.</w:t>
      </w:r>
    </w:p>
    <w:p w:rsidR="00C917C5" w:rsidRPr="00C67ABB" w:rsidRDefault="00C917C5" w:rsidP="00C917C5">
      <w:pPr>
        <w:autoSpaceDE w:val="0"/>
        <w:autoSpaceDN w:val="0"/>
        <w:adjustRightInd w:val="0"/>
        <w:spacing w:line="276" w:lineRule="auto"/>
        <w:jc w:val="both"/>
        <w:rPr>
          <w:rFonts w:ascii="Arial" w:hAnsi="Arial" w:cs="Arial"/>
          <w:color w:val="000000"/>
          <w:sz w:val="22"/>
          <w:szCs w:val="22"/>
        </w:rPr>
      </w:pPr>
      <w:r>
        <w:rPr>
          <w:rFonts w:ascii="Arial" w:hAnsi="Arial" w:cs="Arial"/>
          <w:b/>
          <w:bCs/>
          <w:color w:val="000000"/>
          <w:sz w:val="22"/>
          <w:szCs w:val="22"/>
        </w:rPr>
        <w:t>11.10</w:t>
      </w:r>
      <w:r w:rsidRPr="00C67ABB">
        <w:rPr>
          <w:rFonts w:ascii="Arial" w:hAnsi="Arial" w:cs="Arial"/>
          <w:b/>
          <w:bCs/>
          <w:color w:val="000000"/>
          <w:sz w:val="22"/>
          <w:szCs w:val="22"/>
        </w:rPr>
        <w:t xml:space="preserve">. </w:t>
      </w:r>
      <w:r w:rsidRPr="00C67ABB">
        <w:rPr>
          <w:rFonts w:ascii="Arial" w:hAnsi="Arial" w:cs="Arial"/>
          <w:sz w:val="22"/>
          <w:szCs w:val="22"/>
        </w:rPr>
        <w:t>O presente Processo Seletivo terá validade de um ano podendo ser prorrogado pelo mesmo período, a</w:t>
      </w:r>
      <w:r w:rsidRPr="00C67ABB">
        <w:rPr>
          <w:rFonts w:ascii="Arial" w:hAnsi="Arial" w:cs="Arial"/>
          <w:color w:val="000000"/>
          <w:sz w:val="22"/>
          <w:szCs w:val="22"/>
        </w:rPr>
        <w:t xml:space="preserve"> contar da data da publicação de sua homologação.</w:t>
      </w:r>
    </w:p>
    <w:p w:rsidR="00FC40C9" w:rsidRPr="00624827" w:rsidRDefault="00FC40C9" w:rsidP="00E82AA4">
      <w:pPr>
        <w:autoSpaceDE w:val="0"/>
        <w:autoSpaceDN w:val="0"/>
        <w:adjustRightInd w:val="0"/>
        <w:spacing w:line="276" w:lineRule="auto"/>
        <w:jc w:val="both"/>
        <w:rPr>
          <w:rFonts w:ascii="Arial" w:hAnsi="Arial" w:cs="Arial"/>
          <w:sz w:val="22"/>
          <w:szCs w:val="22"/>
        </w:rPr>
      </w:pPr>
      <w:r w:rsidRPr="00624827">
        <w:rPr>
          <w:rFonts w:ascii="Arial" w:hAnsi="Arial" w:cs="Arial"/>
          <w:b/>
          <w:bCs/>
          <w:color w:val="000000"/>
          <w:sz w:val="22"/>
          <w:szCs w:val="22"/>
        </w:rPr>
        <w:t>1</w:t>
      </w:r>
      <w:r w:rsidR="00C917C5">
        <w:rPr>
          <w:rFonts w:ascii="Arial" w:hAnsi="Arial" w:cs="Arial"/>
          <w:b/>
          <w:bCs/>
          <w:color w:val="000000"/>
          <w:sz w:val="22"/>
          <w:szCs w:val="22"/>
        </w:rPr>
        <w:t>1</w:t>
      </w:r>
      <w:r w:rsidRPr="00624827">
        <w:rPr>
          <w:rFonts w:ascii="Arial" w:hAnsi="Arial" w:cs="Arial"/>
          <w:b/>
          <w:bCs/>
          <w:color w:val="000000"/>
          <w:sz w:val="22"/>
          <w:szCs w:val="22"/>
        </w:rPr>
        <w:t>.</w:t>
      </w:r>
      <w:r w:rsidR="00EF0A81" w:rsidRPr="00624827">
        <w:rPr>
          <w:rFonts w:ascii="Arial" w:hAnsi="Arial" w:cs="Arial"/>
          <w:b/>
          <w:bCs/>
          <w:color w:val="000000"/>
          <w:sz w:val="22"/>
          <w:szCs w:val="22"/>
        </w:rPr>
        <w:t>1</w:t>
      </w:r>
      <w:r w:rsidR="00C917C5">
        <w:rPr>
          <w:rFonts w:ascii="Arial" w:hAnsi="Arial" w:cs="Arial"/>
          <w:b/>
          <w:bCs/>
          <w:color w:val="000000"/>
          <w:sz w:val="22"/>
          <w:szCs w:val="22"/>
        </w:rPr>
        <w:t>1</w:t>
      </w:r>
      <w:r w:rsidR="00EF0A81" w:rsidRPr="00624827">
        <w:rPr>
          <w:rFonts w:ascii="Arial" w:hAnsi="Arial" w:cs="Arial"/>
          <w:b/>
          <w:bCs/>
          <w:color w:val="000000"/>
          <w:sz w:val="22"/>
          <w:szCs w:val="22"/>
        </w:rPr>
        <w:t>.</w:t>
      </w:r>
      <w:r w:rsidRPr="00624827">
        <w:rPr>
          <w:rFonts w:ascii="Arial" w:hAnsi="Arial" w:cs="Arial"/>
          <w:b/>
          <w:bCs/>
          <w:color w:val="000000"/>
          <w:sz w:val="22"/>
          <w:szCs w:val="22"/>
        </w:rPr>
        <w:t xml:space="preserve"> </w:t>
      </w:r>
      <w:r w:rsidRPr="00624827">
        <w:rPr>
          <w:rFonts w:ascii="Arial" w:hAnsi="Arial" w:cs="Arial"/>
          <w:color w:val="000000"/>
          <w:sz w:val="22"/>
          <w:szCs w:val="22"/>
        </w:rPr>
        <w:t xml:space="preserve">O presente Edital e demais atos relativos ao Processo Seletivo estarão disponibilizados no Mural de Atos da Prefeitura Municipal de </w:t>
      </w:r>
      <w:r w:rsidR="00E3712F" w:rsidRPr="00624827">
        <w:rPr>
          <w:rFonts w:ascii="Arial" w:hAnsi="Arial" w:cs="Arial"/>
          <w:color w:val="000000"/>
          <w:sz w:val="22"/>
          <w:szCs w:val="22"/>
        </w:rPr>
        <w:t>Penha</w:t>
      </w:r>
      <w:r w:rsidRPr="00624827">
        <w:rPr>
          <w:rFonts w:ascii="Arial" w:hAnsi="Arial" w:cs="Arial"/>
          <w:color w:val="000000"/>
          <w:sz w:val="22"/>
          <w:szCs w:val="22"/>
        </w:rPr>
        <w:t xml:space="preserve">, bem como no site do IBAM, (www.ibam-concursos.org.br) e no site da Prefeitura Municipal de </w:t>
      </w:r>
      <w:r w:rsidR="00E3712F" w:rsidRPr="00624827">
        <w:rPr>
          <w:rFonts w:ascii="Arial" w:hAnsi="Arial" w:cs="Arial"/>
          <w:sz w:val="22"/>
          <w:szCs w:val="22"/>
        </w:rPr>
        <w:t>Penha</w:t>
      </w:r>
      <w:r w:rsidRPr="00624827">
        <w:rPr>
          <w:rFonts w:ascii="Arial" w:hAnsi="Arial" w:cs="Arial"/>
          <w:sz w:val="22"/>
          <w:szCs w:val="22"/>
        </w:rPr>
        <w:t xml:space="preserve"> (</w:t>
      </w:r>
      <w:r w:rsidR="006F4D35" w:rsidRPr="00624827">
        <w:rPr>
          <w:rStyle w:val="Hyperlink"/>
          <w:rFonts w:ascii="Arial" w:hAnsi="Arial" w:cs="Arial"/>
          <w:color w:val="auto"/>
          <w:sz w:val="22"/>
          <w:szCs w:val="22"/>
        </w:rPr>
        <w:t>www.penha.sc.gov.br</w:t>
      </w:r>
      <w:r w:rsidRPr="00624827">
        <w:rPr>
          <w:rFonts w:ascii="Arial" w:hAnsi="Arial" w:cs="Arial"/>
          <w:sz w:val="22"/>
          <w:szCs w:val="22"/>
        </w:rPr>
        <w:t>).</w:t>
      </w:r>
    </w:p>
    <w:p w:rsidR="007C49E6" w:rsidRPr="00624827" w:rsidRDefault="007C49E6" w:rsidP="00E82AA4">
      <w:pPr>
        <w:autoSpaceDE w:val="0"/>
        <w:autoSpaceDN w:val="0"/>
        <w:adjustRightInd w:val="0"/>
        <w:spacing w:line="276" w:lineRule="auto"/>
        <w:jc w:val="both"/>
        <w:rPr>
          <w:rFonts w:ascii="Arial" w:hAnsi="Arial" w:cs="Arial"/>
          <w:color w:val="000000"/>
          <w:sz w:val="22"/>
          <w:szCs w:val="22"/>
        </w:rPr>
      </w:pPr>
    </w:p>
    <w:p w:rsidR="00710A61" w:rsidRPr="00624827" w:rsidRDefault="00710A61" w:rsidP="00E82AA4">
      <w:pPr>
        <w:autoSpaceDE w:val="0"/>
        <w:autoSpaceDN w:val="0"/>
        <w:adjustRightInd w:val="0"/>
        <w:spacing w:line="276" w:lineRule="auto"/>
        <w:jc w:val="right"/>
        <w:rPr>
          <w:rFonts w:ascii="Arial" w:hAnsi="Arial" w:cs="Arial"/>
          <w:sz w:val="22"/>
          <w:szCs w:val="22"/>
        </w:rPr>
      </w:pPr>
    </w:p>
    <w:p w:rsidR="007C49E6" w:rsidRPr="00624827" w:rsidRDefault="007C49E6" w:rsidP="00E82AA4">
      <w:pPr>
        <w:autoSpaceDE w:val="0"/>
        <w:autoSpaceDN w:val="0"/>
        <w:adjustRightInd w:val="0"/>
        <w:spacing w:line="276" w:lineRule="auto"/>
        <w:jc w:val="right"/>
        <w:rPr>
          <w:rFonts w:ascii="Arial" w:hAnsi="Arial" w:cs="Arial"/>
          <w:sz w:val="22"/>
          <w:szCs w:val="22"/>
        </w:rPr>
      </w:pPr>
      <w:r w:rsidRPr="00624827">
        <w:rPr>
          <w:rFonts w:ascii="Arial" w:hAnsi="Arial" w:cs="Arial"/>
          <w:sz w:val="22"/>
          <w:szCs w:val="22"/>
        </w:rPr>
        <w:t xml:space="preserve">Prefeitura Municipal de </w:t>
      </w:r>
      <w:r w:rsidR="00E3712F" w:rsidRPr="00624827">
        <w:rPr>
          <w:rFonts w:ascii="Arial" w:hAnsi="Arial" w:cs="Arial"/>
          <w:sz w:val="22"/>
          <w:szCs w:val="22"/>
        </w:rPr>
        <w:t>Penha</w:t>
      </w:r>
      <w:r w:rsidR="0085652A" w:rsidRPr="00624827">
        <w:rPr>
          <w:rFonts w:ascii="Arial" w:hAnsi="Arial" w:cs="Arial"/>
          <w:sz w:val="22"/>
          <w:szCs w:val="22"/>
        </w:rPr>
        <w:t>/</w:t>
      </w:r>
      <w:r w:rsidR="006820EC" w:rsidRPr="00624827">
        <w:rPr>
          <w:rFonts w:ascii="Arial" w:hAnsi="Arial" w:cs="Arial"/>
          <w:sz w:val="22"/>
          <w:szCs w:val="22"/>
        </w:rPr>
        <w:t xml:space="preserve">SC, </w:t>
      </w:r>
      <w:r w:rsidR="00086ACE">
        <w:rPr>
          <w:rFonts w:ascii="Arial" w:hAnsi="Arial" w:cs="Arial"/>
          <w:sz w:val="22"/>
          <w:szCs w:val="22"/>
        </w:rPr>
        <w:t>09</w:t>
      </w:r>
      <w:r w:rsidR="00412625">
        <w:rPr>
          <w:rFonts w:ascii="Arial" w:hAnsi="Arial" w:cs="Arial"/>
          <w:sz w:val="22"/>
          <w:szCs w:val="22"/>
        </w:rPr>
        <w:t>/11/2021</w:t>
      </w:r>
      <w:r w:rsidRPr="00624827">
        <w:rPr>
          <w:rFonts w:ascii="Arial" w:hAnsi="Arial" w:cs="Arial"/>
          <w:sz w:val="22"/>
          <w:szCs w:val="22"/>
        </w:rPr>
        <w:t>.</w:t>
      </w:r>
    </w:p>
    <w:p w:rsidR="007C49E6" w:rsidRPr="00624827" w:rsidRDefault="007C49E6" w:rsidP="00E82AA4">
      <w:pPr>
        <w:autoSpaceDE w:val="0"/>
        <w:autoSpaceDN w:val="0"/>
        <w:adjustRightInd w:val="0"/>
        <w:spacing w:line="276" w:lineRule="auto"/>
        <w:jc w:val="both"/>
        <w:rPr>
          <w:rFonts w:ascii="Arial" w:hAnsi="Arial" w:cs="Arial"/>
          <w:color w:val="FF0000"/>
          <w:sz w:val="22"/>
          <w:szCs w:val="22"/>
        </w:rPr>
      </w:pPr>
    </w:p>
    <w:p w:rsidR="00EC6A5F" w:rsidRPr="00624827" w:rsidRDefault="00EC6A5F" w:rsidP="00E82AA4">
      <w:pPr>
        <w:autoSpaceDE w:val="0"/>
        <w:autoSpaceDN w:val="0"/>
        <w:adjustRightInd w:val="0"/>
        <w:spacing w:line="276" w:lineRule="auto"/>
        <w:jc w:val="center"/>
        <w:rPr>
          <w:rFonts w:ascii="Arial" w:hAnsi="Arial" w:cs="Arial"/>
          <w:sz w:val="22"/>
          <w:szCs w:val="22"/>
        </w:rPr>
      </w:pPr>
    </w:p>
    <w:p w:rsidR="00710A61" w:rsidRPr="00624827" w:rsidRDefault="007C49E6" w:rsidP="00E82AA4">
      <w:pPr>
        <w:autoSpaceDE w:val="0"/>
        <w:autoSpaceDN w:val="0"/>
        <w:adjustRightInd w:val="0"/>
        <w:spacing w:line="276" w:lineRule="auto"/>
        <w:jc w:val="center"/>
        <w:rPr>
          <w:rFonts w:ascii="Arial" w:hAnsi="Arial" w:cs="Arial"/>
          <w:b/>
          <w:sz w:val="22"/>
          <w:szCs w:val="22"/>
        </w:rPr>
      </w:pPr>
      <w:r w:rsidRPr="00624827">
        <w:rPr>
          <w:rFonts w:ascii="Arial" w:hAnsi="Arial" w:cs="Arial"/>
          <w:b/>
          <w:sz w:val="22"/>
          <w:szCs w:val="22"/>
        </w:rPr>
        <w:t xml:space="preserve">Comissão </w:t>
      </w:r>
      <w:r w:rsidR="005D5884" w:rsidRPr="00624827">
        <w:rPr>
          <w:rFonts w:ascii="Arial" w:hAnsi="Arial" w:cs="Arial"/>
          <w:b/>
          <w:sz w:val="22"/>
          <w:szCs w:val="22"/>
        </w:rPr>
        <w:t xml:space="preserve">de Acompanhamento </w:t>
      </w:r>
      <w:r w:rsidR="0078721C" w:rsidRPr="00624827">
        <w:rPr>
          <w:rFonts w:ascii="Arial" w:hAnsi="Arial" w:cs="Arial"/>
          <w:b/>
          <w:sz w:val="22"/>
          <w:szCs w:val="22"/>
        </w:rPr>
        <w:t>do</w:t>
      </w:r>
      <w:r w:rsidRPr="00624827">
        <w:rPr>
          <w:rFonts w:ascii="Arial" w:hAnsi="Arial" w:cs="Arial"/>
          <w:b/>
          <w:sz w:val="22"/>
          <w:szCs w:val="22"/>
        </w:rPr>
        <w:t xml:space="preserve"> Processo Seletivo</w:t>
      </w:r>
      <w:r w:rsidR="00710A61" w:rsidRPr="00624827">
        <w:rPr>
          <w:rFonts w:ascii="Arial" w:hAnsi="Arial" w:cs="Arial"/>
          <w:b/>
          <w:sz w:val="22"/>
          <w:szCs w:val="22"/>
        </w:rPr>
        <w:t xml:space="preserve"> </w:t>
      </w:r>
      <w:r w:rsidR="00142D03" w:rsidRPr="00624827">
        <w:rPr>
          <w:rFonts w:ascii="Arial" w:hAnsi="Arial" w:cs="Arial"/>
          <w:b/>
          <w:sz w:val="22"/>
          <w:szCs w:val="22"/>
        </w:rPr>
        <w:t xml:space="preserve">da </w:t>
      </w:r>
    </w:p>
    <w:p w:rsidR="00574507" w:rsidRPr="00624827" w:rsidRDefault="00E3712F" w:rsidP="00E82AA4">
      <w:pPr>
        <w:autoSpaceDE w:val="0"/>
        <w:autoSpaceDN w:val="0"/>
        <w:adjustRightInd w:val="0"/>
        <w:spacing w:line="276" w:lineRule="auto"/>
        <w:jc w:val="center"/>
        <w:rPr>
          <w:rFonts w:ascii="Arial" w:hAnsi="Arial" w:cs="Arial"/>
          <w:b/>
          <w:sz w:val="22"/>
          <w:szCs w:val="22"/>
        </w:rPr>
      </w:pPr>
      <w:r w:rsidRPr="00624827">
        <w:rPr>
          <w:rFonts w:ascii="Arial" w:hAnsi="Arial" w:cs="Arial"/>
          <w:b/>
          <w:sz w:val="22"/>
          <w:szCs w:val="22"/>
        </w:rPr>
        <w:t>Prefeitura</w:t>
      </w:r>
      <w:r w:rsidR="00D038BB" w:rsidRPr="00624827">
        <w:rPr>
          <w:rFonts w:ascii="Arial" w:hAnsi="Arial" w:cs="Arial"/>
          <w:b/>
          <w:sz w:val="22"/>
          <w:szCs w:val="22"/>
        </w:rPr>
        <w:t xml:space="preserve"> Municipal</w:t>
      </w:r>
      <w:r w:rsidR="007C49E6" w:rsidRPr="00624827">
        <w:rPr>
          <w:rFonts w:ascii="Arial" w:hAnsi="Arial" w:cs="Arial"/>
          <w:b/>
          <w:sz w:val="22"/>
          <w:szCs w:val="22"/>
        </w:rPr>
        <w:t xml:space="preserve"> </w:t>
      </w:r>
      <w:r w:rsidR="00A23FE7" w:rsidRPr="00624827">
        <w:rPr>
          <w:rFonts w:ascii="Arial" w:hAnsi="Arial" w:cs="Arial"/>
          <w:b/>
          <w:sz w:val="22"/>
          <w:szCs w:val="22"/>
        </w:rPr>
        <w:t xml:space="preserve">de </w:t>
      </w:r>
      <w:r w:rsidRPr="00624827">
        <w:rPr>
          <w:rFonts w:ascii="Arial" w:hAnsi="Arial" w:cs="Arial"/>
          <w:b/>
          <w:sz w:val="22"/>
          <w:szCs w:val="22"/>
        </w:rPr>
        <w:t>Penha</w:t>
      </w:r>
      <w:r w:rsidR="007C49E6" w:rsidRPr="00624827">
        <w:rPr>
          <w:rFonts w:ascii="Arial" w:hAnsi="Arial" w:cs="Arial"/>
          <w:b/>
          <w:sz w:val="22"/>
          <w:szCs w:val="22"/>
        </w:rPr>
        <w:t>/SC.</w:t>
      </w:r>
    </w:p>
    <w:sectPr w:rsidR="00574507" w:rsidRPr="00624827" w:rsidSect="00854660">
      <w:headerReference w:type="even" r:id="rId17"/>
      <w:headerReference w:type="default" r:id="rId18"/>
      <w:footerReference w:type="even" r:id="rId19"/>
      <w:footerReference w:type="default" r:id="rId20"/>
      <w:headerReference w:type="first" r:id="rId21"/>
      <w:footerReference w:type="first" r:id="rId22"/>
      <w:pgSz w:w="12240" w:h="15840"/>
      <w:pgMar w:top="709" w:right="1134" w:bottom="1134" w:left="1134" w:header="720" w:footer="72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1A28" w:rsidRDefault="00D11A28">
      <w:r>
        <w:separator/>
      </w:r>
    </w:p>
  </w:endnote>
  <w:endnote w:type="continuationSeparator" w:id="0">
    <w:p w:rsidR="00D11A28" w:rsidRDefault="00D11A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443" w:rsidRDefault="00AC444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443" w:rsidRDefault="00AC4443">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443" w:rsidRDefault="00AC444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1A28" w:rsidRDefault="00D11A28">
      <w:r>
        <w:separator/>
      </w:r>
    </w:p>
  </w:footnote>
  <w:footnote w:type="continuationSeparator" w:id="0">
    <w:p w:rsidR="00D11A28" w:rsidRDefault="00D11A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443" w:rsidRDefault="00AC444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443" w:rsidRDefault="00AC4443">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443" w:rsidRDefault="00AC444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6"/>
    <w:multiLevelType w:val="hybridMultilevel"/>
    <w:tmpl w:val="5BD062C2"/>
    <w:lvl w:ilvl="0" w:tplc="FFFFFFFF">
      <w:start w:val="2"/>
      <w:numFmt w:val="decimal"/>
      <w:lvlText w:val="5.%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CBA601F"/>
    <w:multiLevelType w:val="hybridMultilevel"/>
    <w:tmpl w:val="AA90C4B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F19619A"/>
    <w:multiLevelType w:val="hybridMultilevel"/>
    <w:tmpl w:val="4080C4E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20A21D2F"/>
    <w:multiLevelType w:val="hybridMultilevel"/>
    <w:tmpl w:val="80D8699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226A79AD"/>
    <w:multiLevelType w:val="hybridMultilevel"/>
    <w:tmpl w:val="77AA46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A1A6ACC"/>
    <w:multiLevelType w:val="hybridMultilevel"/>
    <w:tmpl w:val="C34CD0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C3D644D"/>
    <w:multiLevelType w:val="hybridMultilevel"/>
    <w:tmpl w:val="55ECA480"/>
    <w:lvl w:ilvl="0" w:tplc="04160013">
      <w:start w:val="1"/>
      <w:numFmt w:val="upperRoman"/>
      <w:lvlText w:val="%1."/>
      <w:lvlJc w:val="righ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7">
    <w:nsid w:val="4252090C"/>
    <w:multiLevelType w:val="hybridMultilevel"/>
    <w:tmpl w:val="C554CFD4"/>
    <w:lvl w:ilvl="0" w:tplc="E3FCF30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61FE07A3"/>
    <w:multiLevelType w:val="hybridMultilevel"/>
    <w:tmpl w:val="C6E84ACA"/>
    <w:lvl w:ilvl="0" w:tplc="ECE479A8">
      <w:start w:val="1"/>
      <w:numFmt w:val="low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6AA92355"/>
    <w:multiLevelType w:val="hybridMultilevel"/>
    <w:tmpl w:val="798A43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712A29EF"/>
    <w:multiLevelType w:val="hybridMultilevel"/>
    <w:tmpl w:val="BB94933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6"/>
  </w:num>
  <w:num w:numId="4">
    <w:abstractNumId w:val="0"/>
  </w:num>
  <w:num w:numId="5">
    <w:abstractNumId w:val="3"/>
  </w:num>
  <w:num w:numId="6">
    <w:abstractNumId w:val="2"/>
  </w:num>
  <w:num w:numId="7">
    <w:abstractNumId w:val="4"/>
  </w:num>
  <w:num w:numId="8">
    <w:abstractNumId w:val="7"/>
  </w:num>
  <w:num w:numId="9">
    <w:abstractNumId w:val="8"/>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2"/>
  </w:compat>
  <w:rsids>
    <w:rsidRoot w:val="0025578B"/>
    <w:rsid w:val="0000115F"/>
    <w:rsid w:val="000011E7"/>
    <w:rsid w:val="0000572C"/>
    <w:rsid w:val="00006B89"/>
    <w:rsid w:val="00014FDB"/>
    <w:rsid w:val="0001624D"/>
    <w:rsid w:val="00023A27"/>
    <w:rsid w:val="00024A80"/>
    <w:rsid w:val="00024BD4"/>
    <w:rsid w:val="000304A8"/>
    <w:rsid w:val="0003304D"/>
    <w:rsid w:val="000414AE"/>
    <w:rsid w:val="00044898"/>
    <w:rsid w:val="00047A66"/>
    <w:rsid w:val="00053661"/>
    <w:rsid w:val="00056778"/>
    <w:rsid w:val="00056A76"/>
    <w:rsid w:val="00057985"/>
    <w:rsid w:val="00061E90"/>
    <w:rsid w:val="0006518B"/>
    <w:rsid w:val="00066F72"/>
    <w:rsid w:val="000730F4"/>
    <w:rsid w:val="000733A3"/>
    <w:rsid w:val="00073D82"/>
    <w:rsid w:val="00075382"/>
    <w:rsid w:val="00075B5B"/>
    <w:rsid w:val="00076982"/>
    <w:rsid w:val="00076B4F"/>
    <w:rsid w:val="000803B1"/>
    <w:rsid w:val="00081E74"/>
    <w:rsid w:val="00086ACE"/>
    <w:rsid w:val="00090E46"/>
    <w:rsid w:val="00093589"/>
    <w:rsid w:val="00094EBB"/>
    <w:rsid w:val="00096E24"/>
    <w:rsid w:val="000A23A2"/>
    <w:rsid w:val="000A260C"/>
    <w:rsid w:val="000A60FD"/>
    <w:rsid w:val="000B1305"/>
    <w:rsid w:val="000B2F13"/>
    <w:rsid w:val="000B5D6F"/>
    <w:rsid w:val="000B5E1A"/>
    <w:rsid w:val="000B72FE"/>
    <w:rsid w:val="000B75AA"/>
    <w:rsid w:val="000C0468"/>
    <w:rsid w:val="000C19F7"/>
    <w:rsid w:val="000C2A6C"/>
    <w:rsid w:val="000C789D"/>
    <w:rsid w:val="000D080B"/>
    <w:rsid w:val="000D0F95"/>
    <w:rsid w:val="000D2501"/>
    <w:rsid w:val="000D2C24"/>
    <w:rsid w:val="000D4305"/>
    <w:rsid w:val="000D4D82"/>
    <w:rsid w:val="000D5032"/>
    <w:rsid w:val="000D507C"/>
    <w:rsid w:val="000D763E"/>
    <w:rsid w:val="000E05E6"/>
    <w:rsid w:val="000E0FC2"/>
    <w:rsid w:val="000E406C"/>
    <w:rsid w:val="000E5B6E"/>
    <w:rsid w:val="000E7CA8"/>
    <w:rsid w:val="000F2AE9"/>
    <w:rsid w:val="000F3FAA"/>
    <w:rsid w:val="000F5105"/>
    <w:rsid w:val="000F5186"/>
    <w:rsid w:val="001017DE"/>
    <w:rsid w:val="00103DC4"/>
    <w:rsid w:val="001048BA"/>
    <w:rsid w:val="00105AAA"/>
    <w:rsid w:val="00105B3A"/>
    <w:rsid w:val="00114AE6"/>
    <w:rsid w:val="001232B4"/>
    <w:rsid w:val="00123509"/>
    <w:rsid w:val="00124840"/>
    <w:rsid w:val="00124C6A"/>
    <w:rsid w:val="00124F15"/>
    <w:rsid w:val="00126560"/>
    <w:rsid w:val="00130C99"/>
    <w:rsid w:val="00133B5B"/>
    <w:rsid w:val="00136F6A"/>
    <w:rsid w:val="00137AEE"/>
    <w:rsid w:val="00141CA4"/>
    <w:rsid w:val="00142D03"/>
    <w:rsid w:val="00147545"/>
    <w:rsid w:val="00147A9C"/>
    <w:rsid w:val="00152518"/>
    <w:rsid w:val="00154F09"/>
    <w:rsid w:val="00155DC2"/>
    <w:rsid w:val="001600A3"/>
    <w:rsid w:val="00160D51"/>
    <w:rsid w:val="00161D53"/>
    <w:rsid w:val="0016310D"/>
    <w:rsid w:val="0016472E"/>
    <w:rsid w:val="00170430"/>
    <w:rsid w:val="00177857"/>
    <w:rsid w:val="00180DD6"/>
    <w:rsid w:val="0018259F"/>
    <w:rsid w:val="001864AD"/>
    <w:rsid w:val="00191F8A"/>
    <w:rsid w:val="001958E3"/>
    <w:rsid w:val="00195E7D"/>
    <w:rsid w:val="001A014D"/>
    <w:rsid w:val="001A2C22"/>
    <w:rsid w:val="001A2C50"/>
    <w:rsid w:val="001A3337"/>
    <w:rsid w:val="001A567E"/>
    <w:rsid w:val="001A6E12"/>
    <w:rsid w:val="001A71F9"/>
    <w:rsid w:val="001A7E74"/>
    <w:rsid w:val="001B04F7"/>
    <w:rsid w:val="001B064C"/>
    <w:rsid w:val="001B0CD8"/>
    <w:rsid w:val="001B3599"/>
    <w:rsid w:val="001B4674"/>
    <w:rsid w:val="001B7A13"/>
    <w:rsid w:val="001C1518"/>
    <w:rsid w:val="001C3DF6"/>
    <w:rsid w:val="001C5345"/>
    <w:rsid w:val="001C624B"/>
    <w:rsid w:val="001D066D"/>
    <w:rsid w:val="001D1BA1"/>
    <w:rsid w:val="001E3615"/>
    <w:rsid w:val="001F4F64"/>
    <w:rsid w:val="001F712D"/>
    <w:rsid w:val="001F7248"/>
    <w:rsid w:val="0020094C"/>
    <w:rsid w:val="002015C3"/>
    <w:rsid w:val="00205088"/>
    <w:rsid w:val="0021254F"/>
    <w:rsid w:val="00212FDA"/>
    <w:rsid w:val="0021387A"/>
    <w:rsid w:val="00216EDA"/>
    <w:rsid w:val="00220287"/>
    <w:rsid w:val="00221305"/>
    <w:rsid w:val="00222E47"/>
    <w:rsid w:val="002310CB"/>
    <w:rsid w:val="0024001D"/>
    <w:rsid w:val="002438E2"/>
    <w:rsid w:val="0024630A"/>
    <w:rsid w:val="00246EAA"/>
    <w:rsid w:val="00247E36"/>
    <w:rsid w:val="002510C4"/>
    <w:rsid w:val="0025491D"/>
    <w:rsid w:val="0025578B"/>
    <w:rsid w:val="00256110"/>
    <w:rsid w:val="0027293F"/>
    <w:rsid w:val="0027362B"/>
    <w:rsid w:val="0027526F"/>
    <w:rsid w:val="002754C2"/>
    <w:rsid w:val="002756B2"/>
    <w:rsid w:val="002757BF"/>
    <w:rsid w:val="00281140"/>
    <w:rsid w:val="00282713"/>
    <w:rsid w:val="0028378E"/>
    <w:rsid w:val="002843A7"/>
    <w:rsid w:val="0028592D"/>
    <w:rsid w:val="00287DB5"/>
    <w:rsid w:val="00295D7E"/>
    <w:rsid w:val="002962AF"/>
    <w:rsid w:val="002A1954"/>
    <w:rsid w:val="002A1A7F"/>
    <w:rsid w:val="002A2B72"/>
    <w:rsid w:val="002A3FD2"/>
    <w:rsid w:val="002A4451"/>
    <w:rsid w:val="002B07F6"/>
    <w:rsid w:val="002B57A1"/>
    <w:rsid w:val="002B7852"/>
    <w:rsid w:val="002C1200"/>
    <w:rsid w:val="002C25E2"/>
    <w:rsid w:val="002C3529"/>
    <w:rsid w:val="002C37D3"/>
    <w:rsid w:val="002C5030"/>
    <w:rsid w:val="002C54E5"/>
    <w:rsid w:val="002D171E"/>
    <w:rsid w:val="002D2BA2"/>
    <w:rsid w:val="002D37E4"/>
    <w:rsid w:val="002D44DC"/>
    <w:rsid w:val="002D54C2"/>
    <w:rsid w:val="002D6AA6"/>
    <w:rsid w:val="002D7729"/>
    <w:rsid w:val="002D7C9A"/>
    <w:rsid w:val="002E1110"/>
    <w:rsid w:val="002E64F3"/>
    <w:rsid w:val="002E6E51"/>
    <w:rsid w:val="002E7D1F"/>
    <w:rsid w:val="002F1906"/>
    <w:rsid w:val="002F229D"/>
    <w:rsid w:val="002F3A83"/>
    <w:rsid w:val="002F44AF"/>
    <w:rsid w:val="0030276C"/>
    <w:rsid w:val="0030719F"/>
    <w:rsid w:val="0031237E"/>
    <w:rsid w:val="003125C6"/>
    <w:rsid w:val="003159EC"/>
    <w:rsid w:val="003173FF"/>
    <w:rsid w:val="003206E6"/>
    <w:rsid w:val="003208BD"/>
    <w:rsid w:val="003214C1"/>
    <w:rsid w:val="00321772"/>
    <w:rsid w:val="00322833"/>
    <w:rsid w:val="00325687"/>
    <w:rsid w:val="003264ED"/>
    <w:rsid w:val="00326A1A"/>
    <w:rsid w:val="00330375"/>
    <w:rsid w:val="003312A4"/>
    <w:rsid w:val="0033183A"/>
    <w:rsid w:val="003354D9"/>
    <w:rsid w:val="0033563A"/>
    <w:rsid w:val="00341EA1"/>
    <w:rsid w:val="0034217D"/>
    <w:rsid w:val="00342F83"/>
    <w:rsid w:val="003436DF"/>
    <w:rsid w:val="00343A16"/>
    <w:rsid w:val="00351B2A"/>
    <w:rsid w:val="00352AC4"/>
    <w:rsid w:val="00353FFA"/>
    <w:rsid w:val="00355A43"/>
    <w:rsid w:val="0036205A"/>
    <w:rsid w:val="0036227A"/>
    <w:rsid w:val="00367153"/>
    <w:rsid w:val="00370BD6"/>
    <w:rsid w:val="00371129"/>
    <w:rsid w:val="00373674"/>
    <w:rsid w:val="0037392F"/>
    <w:rsid w:val="00374391"/>
    <w:rsid w:val="003748CC"/>
    <w:rsid w:val="003815E2"/>
    <w:rsid w:val="003830A1"/>
    <w:rsid w:val="00385598"/>
    <w:rsid w:val="0038751D"/>
    <w:rsid w:val="0038756B"/>
    <w:rsid w:val="00387D60"/>
    <w:rsid w:val="00391A91"/>
    <w:rsid w:val="003978EA"/>
    <w:rsid w:val="003A168D"/>
    <w:rsid w:val="003A3BDC"/>
    <w:rsid w:val="003A5FCB"/>
    <w:rsid w:val="003A6388"/>
    <w:rsid w:val="003A7631"/>
    <w:rsid w:val="003B02AD"/>
    <w:rsid w:val="003B0795"/>
    <w:rsid w:val="003B0840"/>
    <w:rsid w:val="003B1B6E"/>
    <w:rsid w:val="003C0AA9"/>
    <w:rsid w:val="003C0D67"/>
    <w:rsid w:val="003C7C73"/>
    <w:rsid w:val="003D2DDD"/>
    <w:rsid w:val="003D5723"/>
    <w:rsid w:val="003E101B"/>
    <w:rsid w:val="003E29F0"/>
    <w:rsid w:val="003E3C58"/>
    <w:rsid w:val="003F2F32"/>
    <w:rsid w:val="0040177B"/>
    <w:rsid w:val="00404D96"/>
    <w:rsid w:val="004055B9"/>
    <w:rsid w:val="00406863"/>
    <w:rsid w:val="00410073"/>
    <w:rsid w:val="004107EA"/>
    <w:rsid w:val="00411DF7"/>
    <w:rsid w:val="00412625"/>
    <w:rsid w:val="0041354B"/>
    <w:rsid w:val="00415AEB"/>
    <w:rsid w:val="00427B97"/>
    <w:rsid w:val="00431CCD"/>
    <w:rsid w:val="004325E5"/>
    <w:rsid w:val="00437108"/>
    <w:rsid w:val="00440BFC"/>
    <w:rsid w:val="00441912"/>
    <w:rsid w:val="004420E3"/>
    <w:rsid w:val="00444D83"/>
    <w:rsid w:val="00447AA7"/>
    <w:rsid w:val="00461497"/>
    <w:rsid w:val="00463279"/>
    <w:rsid w:val="00465F84"/>
    <w:rsid w:val="00466B12"/>
    <w:rsid w:val="004675FC"/>
    <w:rsid w:val="00470A2C"/>
    <w:rsid w:val="00470B75"/>
    <w:rsid w:val="00472B17"/>
    <w:rsid w:val="004739F3"/>
    <w:rsid w:val="0047468E"/>
    <w:rsid w:val="0047770A"/>
    <w:rsid w:val="004809E8"/>
    <w:rsid w:val="00480CAD"/>
    <w:rsid w:val="004828B5"/>
    <w:rsid w:val="004836FA"/>
    <w:rsid w:val="00485575"/>
    <w:rsid w:val="00490D0E"/>
    <w:rsid w:val="00490DE2"/>
    <w:rsid w:val="00491452"/>
    <w:rsid w:val="004926DD"/>
    <w:rsid w:val="00494E4C"/>
    <w:rsid w:val="00495242"/>
    <w:rsid w:val="004A0889"/>
    <w:rsid w:val="004A0E59"/>
    <w:rsid w:val="004A3657"/>
    <w:rsid w:val="004A3C72"/>
    <w:rsid w:val="004A5A35"/>
    <w:rsid w:val="004B2F42"/>
    <w:rsid w:val="004C06D6"/>
    <w:rsid w:val="004C32FD"/>
    <w:rsid w:val="004C4AB3"/>
    <w:rsid w:val="004C6584"/>
    <w:rsid w:val="004C6E29"/>
    <w:rsid w:val="004D00FC"/>
    <w:rsid w:val="004D0C49"/>
    <w:rsid w:val="004D1561"/>
    <w:rsid w:val="004D1945"/>
    <w:rsid w:val="004D198E"/>
    <w:rsid w:val="004D2287"/>
    <w:rsid w:val="004D31ED"/>
    <w:rsid w:val="004D6DE6"/>
    <w:rsid w:val="004D7F02"/>
    <w:rsid w:val="004E3103"/>
    <w:rsid w:val="004E47D5"/>
    <w:rsid w:val="004E5CD9"/>
    <w:rsid w:val="004E6711"/>
    <w:rsid w:val="004E67AC"/>
    <w:rsid w:val="004F45FE"/>
    <w:rsid w:val="005014A2"/>
    <w:rsid w:val="00501ABA"/>
    <w:rsid w:val="00502CF2"/>
    <w:rsid w:val="0050563D"/>
    <w:rsid w:val="005077EE"/>
    <w:rsid w:val="00510456"/>
    <w:rsid w:val="00512D91"/>
    <w:rsid w:val="005152E5"/>
    <w:rsid w:val="00521FA4"/>
    <w:rsid w:val="00523B3C"/>
    <w:rsid w:val="0052467F"/>
    <w:rsid w:val="00525A05"/>
    <w:rsid w:val="00525B7B"/>
    <w:rsid w:val="00527C96"/>
    <w:rsid w:val="00535403"/>
    <w:rsid w:val="005355CB"/>
    <w:rsid w:val="00535A3D"/>
    <w:rsid w:val="005363A0"/>
    <w:rsid w:val="005408FA"/>
    <w:rsid w:val="0054565E"/>
    <w:rsid w:val="005463DF"/>
    <w:rsid w:val="00546B8C"/>
    <w:rsid w:val="00550F52"/>
    <w:rsid w:val="0055422B"/>
    <w:rsid w:val="00554485"/>
    <w:rsid w:val="00555031"/>
    <w:rsid w:val="00556144"/>
    <w:rsid w:val="00557077"/>
    <w:rsid w:val="0056234B"/>
    <w:rsid w:val="00564D21"/>
    <w:rsid w:val="005666E9"/>
    <w:rsid w:val="00574507"/>
    <w:rsid w:val="00576514"/>
    <w:rsid w:val="00577DE4"/>
    <w:rsid w:val="00581A4F"/>
    <w:rsid w:val="00583D3E"/>
    <w:rsid w:val="0058586A"/>
    <w:rsid w:val="00590777"/>
    <w:rsid w:val="005948C0"/>
    <w:rsid w:val="00594DCC"/>
    <w:rsid w:val="005950D5"/>
    <w:rsid w:val="00595E9C"/>
    <w:rsid w:val="00596153"/>
    <w:rsid w:val="005966CE"/>
    <w:rsid w:val="005A2231"/>
    <w:rsid w:val="005A235F"/>
    <w:rsid w:val="005A65D6"/>
    <w:rsid w:val="005B4BB9"/>
    <w:rsid w:val="005B4E1C"/>
    <w:rsid w:val="005B5B56"/>
    <w:rsid w:val="005B65F1"/>
    <w:rsid w:val="005B6CA8"/>
    <w:rsid w:val="005B710D"/>
    <w:rsid w:val="005B7125"/>
    <w:rsid w:val="005C144F"/>
    <w:rsid w:val="005C2ABD"/>
    <w:rsid w:val="005C6834"/>
    <w:rsid w:val="005C719B"/>
    <w:rsid w:val="005C75BB"/>
    <w:rsid w:val="005D0982"/>
    <w:rsid w:val="005D1392"/>
    <w:rsid w:val="005D25A2"/>
    <w:rsid w:val="005D285B"/>
    <w:rsid w:val="005D2877"/>
    <w:rsid w:val="005D2D2C"/>
    <w:rsid w:val="005D341D"/>
    <w:rsid w:val="005D44FD"/>
    <w:rsid w:val="005D4E57"/>
    <w:rsid w:val="005D509F"/>
    <w:rsid w:val="005D5884"/>
    <w:rsid w:val="005D5962"/>
    <w:rsid w:val="005D5D2B"/>
    <w:rsid w:val="005E03B5"/>
    <w:rsid w:val="005E17D6"/>
    <w:rsid w:val="005F0F80"/>
    <w:rsid w:val="005F1142"/>
    <w:rsid w:val="005F17BB"/>
    <w:rsid w:val="005F1EDA"/>
    <w:rsid w:val="005F2365"/>
    <w:rsid w:val="005F3F82"/>
    <w:rsid w:val="005F5AB1"/>
    <w:rsid w:val="005F5ABC"/>
    <w:rsid w:val="00601326"/>
    <w:rsid w:val="00603973"/>
    <w:rsid w:val="006051A9"/>
    <w:rsid w:val="00605DA2"/>
    <w:rsid w:val="00610A24"/>
    <w:rsid w:val="0061233E"/>
    <w:rsid w:val="00613D0C"/>
    <w:rsid w:val="00622C73"/>
    <w:rsid w:val="00623918"/>
    <w:rsid w:val="00624827"/>
    <w:rsid w:val="006250F3"/>
    <w:rsid w:val="00626426"/>
    <w:rsid w:val="00626AD8"/>
    <w:rsid w:val="00627C20"/>
    <w:rsid w:val="00630261"/>
    <w:rsid w:val="006401DD"/>
    <w:rsid w:val="00640F26"/>
    <w:rsid w:val="00645BE9"/>
    <w:rsid w:val="00647C84"/>
    <w:rsid w:val="006524E3"/>
    <w:rsid w:val="00652815"/>
    <w:rsid w:val="00653048"/>
    <w:rsid w:val="00654B76"/>
    <w:rsid w:val="00655D7B"/>
    <w:rsid w:val="006613AF"/>
    <w:rsid w:val="00662340"/>
    <w:rsid w:val="00662C24"/>
    <w:rsid w:val="00663A1D"/>
    <w:rsid w:val="00664C86"/>
    <w:rsid w:val="0067126E"/>
    <w:rsid w:val="0067181E"/>
    <w:rsid w:val="0067314E"/>
    <w:rsid w:val="006740D6"/>
    <w:rsid w:val="0067466E"/>
    <w:rsid w:val="00677876"/>
    <w:rsid w:val="006820EC"/>
    <w:rsid w:val="00686001"/>
    <w:rsid w:val="006874B0"/>
    <w:rsid w:val="006920B0"/>
    <w:rsid w:val="006924C6"/>
    <w:rsid w:val="006A0E85"/>
    <w:rsid w:val="006A5396"/>
    <w:rsid w:val="006B1BAD"/>
    <w:rsid w:val="006B2D67"/>
    <w:rsid w:val="006B3D0D"/>
    <w:rsid w:val="006B6127"/>
    <w:rsid w:val="006C1FE4"/>
    <w:rsid w:val="006C3770"/>
    <w:rsid w:val="006C3A3F"/>
    <w:rsid w:val="006C57C1"/>
    <w:rsid w:val="006D2067"/>
    <w:rsid w:val="006D34D4"/>
    <w:rsid w:val="006D451F"/>
    <w:rsid w:val="006E0089"/>
    <w:rsid w:val="006E00CF"/>
    <w:rsid w:val="006E3BAB"/>
    <w:rsid w:val="006E429D"/>
    <w:rsid w:val="006F3287"/>
    <w:rsid w:val="006F4D35"/>
    <w:rsid w:val="006F4D4C"/>
    <w:rsid w:val="006F5581"/>
    <w:rsid w:val="006F77F9"/>
    <w:rsid w:val="007005EF"/>
    <w:rsid w:val="00702262"/>
    <w:rsid w:val="00702763"/>
    <w:rsid w:val="00706310"/>
    <w:rsid w:val="00707319"/>
    <w:rsid w:val="00707B4E"/>
    <w:rsid w:val="007100DA"/>
    <w:rsid w:val="00710573"/>
    <w:rsid w:val="00710A61"/>
    <w:rsid w:val="00711650"/>
    <w:rsid w:val="00712301"/>
    <w:rsid w:val="007155E9"/>
    <w:rsid w:val="00716F64"/>
    <w:rsid w:val="00721894"/>
    <w:rsid w:val="0072265B"/>
    <w:rsid w:val="00724C80"/>
    <w:rsid w:val="00725F1E"/>
    <w:rsid w:val="00730740"/>
    <w:rsid w:val="0073183E"/>
    <w:rsid w:val="0073228A"/>
    <w:rsid w:val="00737717"/>
    <w:rsid w:val="007422EF"/>
    <w:rsid w:val="00742455"/>
    <w:rsid w:val="00747A44"/>
    <w:rsid w:val="00751E02"/>
    <w:rsid w:val="00757670"/>
    <w:rsid w:val="00757882"/>
    <w:rsid w:val="007604D1"/>
    <w:rsid w:val="00764240"/>
    <w:rsid w:val="00765AC1"/>
    <w:rsid w:val="007731D0"/>
    <w:rsid w:val="007740FB"/>
    <w:rsid w:val="0077592E"/>
    <w:rsid w:val="00776C63"/>
    <w:rsid w:val="00782C73"/>
    <w:rsid w:val="0078590B"/>
    <w:rsid w:val="00785A52"/>
    <w:rsid w:val="007865F8"/>
    <w:rsid w:val="0078721C"/>
    <w:rsid w:val="0079354F"/>
    <w:rsid w:val="00794E1E"/>
    <w:rsid w:val="00796D6E"/>
    <w:rsid w:val="007A0AB2"/>
    <w:rsid w:val="007A1EEB"/>
    <w:rsid w:val="007A56DE"/>
    <w:rsid w:val="007B4CCE"/>
    <w:rsid w:val="007B685D"/>
    <w:rsid w:val="007B6ECE"/>
    <w:rsid w:val="007C1AC0"/>
    <w:rsid w:val="007C48D7"/>
    <w:rsid w:val="007C49E6"/>
    <w:rsid w:val="007C5661"/>
    <w:rsid w:val="007D0019"/>
    <w:rsid w:val="007D3765"/>
    <w:rsid w:val="007D5B91"/>
    <w:rsid w:val="007E3991"/>
    <w:rsid w:val="007E3F6D"/>
    <w:rsid w:val="007E5519"/>
    <w:rsid w:val="007E7191"/>
    <w:rsid w:val="007F059B"/>
    <w:rsid w:val="007F0E43"/>
    <w:rsid w:val="007F2469"/>
    <w:rsid w:val="007F45CB"/>
    <w:rsid w:val="007F57FA"/>
    <w:rsid w:val="007F59A6"/>
    <w:rsid w:val="007F73AC"/>
    <w:rsid w:val="007F780C"/>
    <w:rsid w:val="00803BBE"/>
    <w:rsid w:val="0080466D"/>
    <w:rsid w:val="00805CE3"/>
    <w:rsid w:val="00813113"/>
    <w:rsid w:val="008141C8"/>
    <w:rsid w:val="00816075"/>
    <w:rsid w:val="00821288"/>
    <w:rsid w:val="00824A91"/>
    <w:rsid w:val="00826D10"/>
    <w:rsid w:val="00827219"/>
    <w:rsid w:val="0083158D"/>
    <w:rsid w:val="00832ACA"/>
    <w:rsid w:val="00835959"/>
    <w:rsid w:val="00841713"/>
    <w:rsid w:val="00844197"/>
    <w:rsid w:val="0084465F"/>
    <w:rsid w:val="00845843"/>
    <w:rsid w:val="00851D13"/>
    <w:rsid w:val="00852A04"/>
    <w:rsid w:val="00853AF4"/>
    <w:rsid w:val="00854447"/>
    <w:rsid w:val="00854660"/>
    <w:rsid w:val="008548F5"/>
    <w:rsid w:val="0085540D"/>
    <w:rsid w:val="00855A4F"/>
    <w:rsid w:val="00856463"/>
    <w:rsid w:val="0085652A"/>
    <w:rsid w:val="00856B5F"/>
    <w:rsid w:val="00856EA2"/>
    <w:rsid w:val="0085758E"/>
    <w:rsid w:val="008579B4"/>
    <w:rsid w:val="008600F2"/>
    <w:rsid w:val="00861376"/>
    <w:rsid w:val="00864E6D"/>
    <w:rsid w:val="00867D19"/>
    <w:rsid w:val="00867D54"/>
    <w:rsid w:val="00867FEF"/>
    <w:rsid w:val="00872FEE"/>
    <w:rsid w:val="0087390D"/>
    <w:rsid w:val="0087680D"/>
    <w:rsid w:val="00876854"/>
    <w:rsid w:val="0088068F"/>
    <w:rsid w:val="008823C5"/>
    <w:rsid w:val="00891816"/>
    <w:rsid w:val="00893FD7"/>
    <w:rsid w:val="008947B1"/>
    <w:rsid w:val="00894AC3"/>
    <w:rsid w:val="0089611F"/>
    <w:rsid w:val="008A15D5"/>
    <w:rsid w:val="008A1EC7"/>
    <w:rsid w:val="008A4A2A"/>
    <w:rsid w:val="008A5803"/>
    <w:rsid w:val="008A740F"/>
    <w:rsid w:val="008B1AC0"/>
    <w:rsid w:val="008B2009"/>
    <w:rsid w:val="008C05C8"/>
    <w:rsid w:val="008C30FA"/>
    <w:rsid w:val="008C373A"/>
    <w:rsid w:val="008C376A"/>
    <w:rsid w:val="008D64E4"/>
    <w:rsid w:val="008D776D"/>
    <w:rsid w:val="008E0250"/>
    <w:rsid w:val="008E26FE"/>
    <w:rsid w:val="008F3158"/>
    <w:rsid w:val="008F509E"/>
    <w:rsid w:val="00903283"/>
    <w:rsid w:val="00904371"/>
    <w:rsid w:val="00907BC4"/>
    <w:rsid w:val="009115AC"/>
    <w:rsid w:val="00911CEF"/>
    <w:rsid w:val="00911FFF"/>
    <w:rsid w:val="00914A0C"/>
    <w:rsid w:val="00915E48"/>
    <w:rsid w:val="00916069"/>
    <w:rsid w:val="00917729"/>
    <w:rsid w:val="009205BF"/>
    <w:rsid w:val="0092241E"/>
    <w:rsid w:val="009264D5"/>
    <w:rsid w:val="00927D25"/>
    <w:rsid w:val="009310EA"/>
    <w:rsid w:val="009341C6"/>
    <w:rsid w:val="00936419"/>
    <w:rsid w:val="0093653B"/>
    <w:rsid w:val="00937CF4"/>
    <w:rsid w:val="0094110B"/>
    <w:rsid w:val="009453C7"/>
    <w:rsid w:val="00953B2E"/>
    <w:rsid w:val="009544E8"/>
    <w:rsid w:val="009602A8"/>
    <w:rsid w:val="009616E5"/>
    <w:rsid w:val="009721BE"/>
    <w:rsid w:val="0097540B"/>
    <w:rsid w:val="00980AAE"/>
    <w:rsid w:val="009810A8"/>
    <w:rsid w:val="00981440"/>
    <w:rsid w:val="00981EFC"/>
    <w:rsid w:val="00986770"/>
    <w:rsid w:val="00990930"/>
    <w:rsid w:val="009921E5"/>
    <w:rsid w:val="009925AD"/>
    <w:rsid w:val="009925F2"/>
    <w:rsid w:val="00992A49"/>
    <w:rsid w:val="00992D69"/>
    <w:rsid w:val="00995397"/>
    <w:rsid w:val="009A17AC"/>
    <w:rsid w:val="009A4D06"/>
    <w:rsid w:val="009A55CC"/>
    <w:rsid w:val="009A654B"/>
    <w:rsid w:val="009A674E"/>
    <w:rsid w:val="009B0724"/>
    <w:rsid w:val="009B5486"/>
    <w:rsid w:val="009B572D"/>
    <w:rsid w:val="009C1074"/>
    <w:rsid w:val="009C1B03"/>
    <w:rsid w:val="009C210E"/>
    <w:rsid w:val="009C2214"/>
    <w:rsid w:val="009D0B6F"/>
    <w:rsid w:val="009D2526"/>
    <w:rsid w:val="009D2D08"/>
    <w:rsid w:val="009D34FB"/>
    <w:rsid w:val="009D48B0"/>
    <w:rsid w:val="009D6A1D"/>
    <w:rsid w:val="009D7D44"/>
    <w:rsid w:val="009E03E9"/>
    <w:rsid w:val="009E13C6"/>
    <w:rsid w:val="009E1A06"/>
    <w:rsid w:val="009E3147"/>
    <w:rsid w:val="009E5911"/>
    <w:rsid w:val="009E5CA9"/>
    <w:rsid w:val="009E606D"/>
    <w:rsid w:val="009E614F"/>
    <w:rsid w:val="009F084F"/>
    <w:rsid w:val="009F15E1"/>
    <w:rsid w:val="009F37AD"/>
    <w:rsid w:val="009F79A4"/>
    <w:rsid w:val="00A0227B"/>
    <w:rsid w:val="00A0292E"/>
    <w:rsid w:val="00A03D31"/>
    <w:rsid w:val="00A07526"/>
    <w:rsid w:val="00A11F57"/>
    <w:rsid w:val="00A13D09"/>
    <w:rsid w:val="00A14F7F"/>
    <w:rsid w:val="00A21FC4"/>
    <w:rsid w:val="00A23FE7"/>
    <w:rsid w:val="00A245FA"/>
    <w:rsid w:val="00A257C8"/>
    <w:rsid w:val="00A261B7"/>
    <w:rsid w:val="00A307CD"/>
    <w:rsid w:val="00A37744"/>
    <w:rsid w:val="00A42C07"/>
    <w:rsid w:val="00A44485"/>
    <w:rsid w:val="00A47440"/>
    <w:rsid w:val="00A478EF"/>
    <w:rsid w:val="00A47B78"/>
    <w:rsid w:val="00A50DC2"/>
    <w:rsid w:val="00A51528"/>
    <w:rsid w:val="00A52030"/>
    <w:rsid w:val="00A53F34"/>
    <w:rsid w:val="00A53FF1"/>
    <w:rsid w:val="00A54300"/>
    <w:rsid w:val="00A54EDA"/>
    <w:rsid w:val="00A57C4A"/>
    <w:rsid w:val="00A62D5C"/>
    <w:rsid w:val="00A65F86"/>
    <w:rsid w:val="00A67B41"/>
    <w:rsid w:val="00A7016B"/>
    <w:rsid w:val="00A7059B"/>
    <w:rsid w:val="00A7192C"/>
    <w:rsid w:val="00A720E6"/>
    <w:rsid w:val="00A756EB"/>
    <w:rsid w:val="00A778D5"/>
    <w:rsid w:val="00A80413"/>
    <w:rsid w:val="00A81B3E"/>
    <w:rsid w:val="00A81EB2"/>
    <w:rsid w:val="00A82D93"/>
    <w:rsid w:val="00A83725"/>
    <w:rsid w:val="00A84121"/>
    <w:rsid w:val="00A84F77"/>
    <w:rsid w:val="00A86010"/>
    <w:rsid w:val="00A86A22"/>
    <w:rsid w:val="00A87F86"/>
    <w:rsid w:val="00A91FF5"/>
    <w:rsid w:val="00A92D38"/>
    <w:rsid w:val="00A93812"/>
    <w:rsid w:val="00A94FED"/>
    <w:rsid w:val="00A9737B"/>
    <w:rsid w:val="00AA0228"/>
    <w:rsid w:val="00AA0CF9"/>
    <w:rsid w:val="00AA391E"/>
    <w:rsid w:val="00AA4031"/>
    <w:rsid w:val="00AA6160"/>
    <w:rsid w:val="00AA73CC"/>
    <w:rsid w:val="00AA7C1A"/>
    <w:rsid w:val="00AB265D"/>
    <w:rsid w:val="00AB353A"/>
    <w:rsid w:val="00AB6406"/>
    <w:rsid w:val="00AB6981"/>
    <w:rsid w:val="00AB6A40"/>
    <w:rsid w:val="00AC0E84"/>
    <w:rsid w:val="00AC1AFD"/>
    <w:rsid w:val="00AC4443"/>
    <w:rsid w:val="00AD0E06"/>
    <w:rsid w:val="00AD2C0E"/>
    <w:rsid w:val="00AE3CD7"/>
    <w:rsid w:val="00AE56A7"/>
    <w:rsid w:val="00AE690E"/>
    <w:rsid w:val="00AF029D"/>
    <w:rsid w:val="00AF23FF"/>
    <w:rsid w:val="00B0181E"/>
    <w:rsid w:val="00B022CF"/>
    <w:rsid w:val="00B0371D"/>
    <w:rsid w:val="00B0567D"/>
    <w:rsid w:val="00B061F8"/>
    <w:rsid w:val="00B12DBC"/>
    <w:rsid w:val="00B14430"/>
    <w:rsid w:val="00B168FC"/>
    <w:rsid w:val="00B170AA"/>
    <w:rsid w:val="00B17616"/>
    <w:rsid w:val="00B17D8B"/>
    <w:rsid w:val="00B2144F"/>
    <w:rsid w:val="00B216FE"/>
    <w:rsid w:val="00B22749"/>
    <w:rsid w:val="00B24D78"/>
    <w:rsid w:val="00B26311"/>
    <w:rsid w:val="00B273F7"/>
    <w:rsid w:val="00B31E1F"/>
    <w:rsid w:val="00B325DC"/>
    <w:rsid w:val="00B33212"/>
    <w:rsid w:val="00B35895"/>
    <w:rsid w:val="00B42335"/>
    <w:rsid w:val="00B45B6E"/>
    <w:rsid w:val="00B463E4"/>
    <w:rsid w:val="00B505DE"/>
    <w:rsid w:val="00B5638D"/>
    <w:rsid w:val="00B57CE5"/>
    <w:rsid w:val="00B62652"/>
    <w:rsid w:val="00B66E68"/>
    <w:rsid w:val="00B70DB6"/>
    <w:rsid w:val="00B714B6"/>
    <w:rsid w:val="00B7511D"/>
    <w:rsid w:val="00B75127"/>
    <w:rsid w:val="00B76404"/>
    <w:rsid w:val="00B772AA"/>
    <w:rsid w:val="00B830B0"/>
    <w:rsid w:val="00B83137"/>
    <w:rsid w:val="00B85AEC"/>
    <w:rsid w:val="00B864EA"/>
    <w:rsid w:val="00B8764A"/>
    <w:rsid w:val="00B8796C"/>
    <w:rsid w:val="00B93D6F"/>
    <w:rsid w:val="00B94243"/>
    <w:rsid w:val="00BA0A6E"/>
    <w:rsid w:val="00BA0F83"/>
    <w:rsid w:val="00BA166E"/>
    <w:rsid w:val="00BA1D27"/>
    <w:rsid w:val="00BA7772"/>
    <w:rsid w:val="00BB4DF8"/>
    <w:rsid w:val="00BB4FFA"/>
    <w:rsid w:val="00BB61A4"/>
    <w:rsid w:val="00BB7BF8"/>
    <w:rsid w:val="00BC0157"/>
    <w:rsid w:val="00BC069F"/>
    <w:rsid w:val="00BC4056"/>
    <w:rsid w:val="00BC7722"/>
    <w:rsid w:val="00BD1136"/>
    <w:rsid w:val="00BE016C"/>
    <w:rsid w:val="00BE3A89"/>
    <w:rsid w:val="00BF26E6"/>
    <w:rsid w:val="00BF270E"/>
    <w:rsid w:val="00BF37C3"/>
    <w:rsid w:val="00BF4084"/>
    <w:rsid w:val="00BF6105"/>
    <w:rsid w:val="00BF7AC0"/>
    <w:rsid w:val="00BF7B16"/>
    <w:rsid w:val="00C00BDC"/>
    <w:rsid w:val="00C10243"/>
    <w:rsid w:val="00C1078A"/>
    <w:rsid w:val="00C13578"/>
    <w:rsid w:val="00C13FEF"/>
    <w:rsid w:val="00C16DF0"/>
    <w:rsid w:val="00C21DD4"/>
    <w:rsid w:val="00C244B8"/>
    <w:rsid w:val="00C24650"/>
    <w:rsid w:val="00C34AE7"/>
    <w:rsid w:val="00C46138"/>
    <w:rsid w:val="00C51316"/>
    <w:rsid w:val="00C55CAD"/>
    <w:rsid w:val="00C56712"/>
    <w:rsid w:val="00C573EE"/>
    <w:rsid w:val="00C579BF"/>
    <w:rsid w:val="00C6165A"/>
    <w:rsid w:val="00C63711"/>
    <w:rsid w:val="00C66A18"/>
    <w:rsid w:val="00C6712B"/>
    <w:rsid w:val="00C67ABB"/>
    <w:rsid w:val="00C70911"/>
    <w:rsid w:val="00C7561D"/>
    <w:rsid w:val="00C760E4"/>
    <w:rsid w:val="00C770EA"/>
    <w:rsid w:val="00C81B5A"/>
    <w:rsid w:val="00C85C64"/>
    <w:rsid w:val="00C85D73"/>
    <w:rsid w:val="00C87464"/>
    <w:rsid w:val="00C876DD"/>
    <w:rsid w:val="00C90B9E"/>
    <w:rsid w:val="00C90DA7"/>
    <w:rsid w:val="00C917C5"/>
    <w:rsid w:val="00C925C0"/>
    <w:rsid w:val="00C93B92"/>
    <w:rsid w:val="00C93EE0"/>
    <w:rsid w:val="00C9450B"/>
    <w:rsid w:val="00C963D4"/>
    <w:rsid w:val="00C97AF5"/>
    <w:rsid w:val="00C97F7A"/>
    <w:rsid w:val="00CA0E2F"/>
    <w:rsid w:val="00CA1529"/>
    <w:rsid w:val="00CA20D6"/>
    <w:rsid w:val="00CA3D7F"/>
    <w:rsid w:val="00CA46BA"/>
    <w:rsid w:val="00CA6DBD"/>
    <w:rsid w:val="00CC00EE"/>
    <w:rsid w:val="00CC1151"/>
    <w:rsid w:val="00CC4538"/>
    <w:rsid w:val="00CC4F8F"/>
    <w:rsid w:val="00CD04F4"/>
    <w:rsid w:val="00CD0D3A"/>
    <w:rsid w:val="00CD0D44"/>
    <w:rsid w:val="00CD2436"/>
    <w:rsid w:val="00CD4339"/>
    <w:rsid w:val="00CD458C"/>
    <w:rsid w:val="00CD64E2"/>
    <w:rsid w:val="00CE0C4E"/>
    <w:rsid w:val="00CE52E8"/>
    <w:rsid w:val="00CF39F4"/>
    <w:rsid w:val="00CF7413"/>
    <w:rsid w:val="00D00BC5"/>
    <w:rsid w:val="00D01EC6"/>
    <w:rsid w:val="00D022AA"/>
    <w:rsid w:val="00D0253E"/>
    <w:rsid w:val="00D038BB"/>
    <w:rsid w:val="00D10E65"/>
    <w:rsid w:val="00D11A28"/>
    <w:rsid w:val="00D13A4E"/>
    <w:rsid w:val="00D14354"/>
    <w:rsid w:val="00D233AF"/>
    <w:rsid w:val="00D25FDD"/>
    <w:rsid w:val="00D260D0"/>
    <w:rsid w:val="00D30C61"/>
    <w:rsid w:val="00D336E2"/>
    <w:rsid w:val="00D358D1"/>
    <w:rsid w:val="00D36535"/>
    <w:rsid w:val="00D37A8B"/>
    <w:rsid w:val="00D4069E"/>
    <w:rsid w:val="00D410AC"/>
    <w:rsid w:val="00D41100"/>
    <w:rsid w:val="00D434C7"/>
    <w:rsid w:val="00D4509E"/>
    <w:rsid w:val="00D465C2"/>
    <w:rsid w:val="00D52FB2"/>
    <w:rsid w:val="00D549BC"/>
    <w:rsid w:val="00D55F85"/>
    <w:rsid w:val="00D56EC2"/>
    <w:rsid w:val="00D57CCD"/>
    <w:rsid w:val="00D60BD3"/>
    <w:rsid w:val="00D654A2"/>
    <w:rsid w:val="00D702F6"/>
    <w:rsid w:val="00D71106"/>
    <w:rsid w:val="00D72D7E"/>
    <w:rsid w:val="00D76BDC"/>
    <w:rsid w:val="00D81BD8"/>
    <w:rsid w:val="00D81F8A"/>
    <w:rsid w:val="00D8379D"/>
    <w:rsid w:val="00D85573"/>
    <w:rsid w:val="00D875E6"/>
    <w:rsid w:val="00D87732"/>
    <w:rsid w:val="00D94977"/>
    <w:rsid w:val="00DA17B5"/>
    <w:rsid w:val="00DB6385"/>
    <w:rsid w:val="00DB695F"/>
    <w:rsid w:val="00DC4976"/>
    <w:rsid w:val="00DC7EDB"/>
    <w:rsid w:val="00DD0DAE"/>
    <w:rsid w:val="00DD5A84"/>
    <w:rsid w:val="00DE257A"/>
    <w:rsid w:val="00DE3AB2"/>
    <w:rsid w:val="00DE5663"/>
    <w:rsid w:val="00DE5CC0"/>
    <w:rsid w:val="00DF1733"/>
    <w:rsid w:val="00DF1DDD"/>
    <w:rsid w:val="00DF2C01"/>
    <w:rsid w:val="00DF4A15"/>
    <w:rsid w:val="00E043D9"/>
    <w:rsid w:val="00E10026"/>
    <w:rsid w:val="00E14F33"/>
    <w:rsid w:val="00E178C3"/>
    <w:rsid w:val="00E2674A"/>
    <w:rsid w:val="00E27D16"/>
    <w:rsid w:val="00E35AE1"/>
    <w:rsid w:val="00E3712F"/>
    <w:rsid w:val="00E37E1B"/>
    <w:rsid w:val="00E4251E"/>
    <w:rsid w:val="00E451BC"/>
    <w:rsid w:val="00E4645E"/>
    <w:rsid w:val="00E46B01"/>
    <w:rsid w:val="00E50678"/>
    <w:rsid w:val="00E525AA"/>
    <w:rsid w:val="00E52D38"/>
    <w:rsid w:val="00E53C49"/>
    <w:rsid w:val="00E54D93"/>
    <w:rsid w:val="00E55651"/>
    <w:rsid w:val="00E617B9"/>
    <w:rsid w:val="00E62051"/>
    <w:rsid w:val="00E63545"/>
    <w:rsid w:val="00E65D92"/>
    <w:rsid w:val="00E731BE"/>
    <w:rsid w:val="00E75924"/>
    <w:rsid w:val="00E8247E"/>
    <w:rsid w:val="00E82AA4"/>
    <w:rsid w:val="00E840A6"/>
    <w:rsid w:val="00E94859"/>
    <w:rsid w:val="00E97085"/>
    <w:rsid w:val="00EA1B6B"/>
    <w:rsid w:val="00EA35DE"/>
    <w:rsid w:val="00EA51AF"/>
    <w:rsid w:val="00EA5420"/>
    <w:rsid w:val="00EA7C4A"/>
    <w:rsid w:val="00EB4CD5"/>
    <w:rsid w:val="00EC1052"/>
    <w:rsid w:val="00EC2CB5"/>
    <w:rsid w:val="00EC6A5F"/>
    <w:rsid w:val="00EC7185"/>
    <w:rsid w:val="00EC71DF"/>
    <w:rsid w:val="00ED572A"/>
    <w:rsid w:val="00ED786B"/>
    <w:rsid w:val="00EE0A73"/>
    <w:rsid w:val="00EE2D21"/>
    <w:rsid w:val="00EE55AB"/>
    <w:rsid w:val="00EF0A81"/>
    <w:rsid w:val="00EF5D8A"/>
    <w:rsid w:val="00EF6F6B"/>
    <w:rsid w:val="00EF6FD9"/>
    <w:rsid w:val="00F0349D"/>
    <w:rsid w:val="00F0652E"/>
    <w:rsid w:val="00F1153C"/>
    <w:rsid w:val="00F11DD8"/>
    <w:rsid w:val="00F16743"/>
    <w:rsid w:val="00F17B31"/>
    <w:rsid w:val="00F202F9"/>
    <w:rsid w:val="00F22E40"/>
    <w:rsid w:val="00F346DE"/>
    <w:rsid w:val="00F37BAC"/>
    <w:rsid w:val="00F418B0"/>
    <w:rsid w:val="00F50E48"/>
    <w:rsid w:val="00F542C9"/>
    <w:rsid w:val="00F565DA"/>
    <w:rsid w:val="00F600C4"/>
    <w:rsid w:val="00F60D88"/>
    <w:rsid w:val="00F6234A"/>
    <w:rsid w:val="00F66D3C"/>
    <w:rsid w:val="00F66DDF"/>
    <w:rsid w:val="00F67412"/>
    <w:rsid w:val="00F744DD"/>
    <w:rsid w:val="00F75C6D"/>
    <w:rsid w:val="00F76516"/>
    <w:rsid w:val="00F76D50"/>
    <w:rsid w:val="00F77157"/>
    <w:rsid w:val="00F802B2"/>
    <w:rsid w:val="00F85E2E"/>
    <w:rsid w:val="00F97EDD"/>
    <w:rsid w:val="00FA3513"/>
    <w:rsid w:val="00FA3CAE"/>
    <w:rsid w:val="00FA49DC"/>
    <w:rsid w:val="00FA53EE"/>
    <w:rsid w:val="00FA5C3E"/>
    <w:rsid w:val="00FA7687"/>
    <w:rsid w:val="00FB1279"/>
    <w:rsid w:val="00FB155F"/>
    <w:rsid w:val="00FB23D0"/>
    <w:rsid w:val="00FB5D6E"/>
    <w:rsid w:val="00FB61A5"/>
    <w:rsid w:val="00FB621B"/>
    <w:rsid w:val="00FB68C5"/>
    <w:rsid w:val="00FB6B0D"/>
    <w:rsid w:val="00FB7C7E"/>
    <w:rsid w:val="00FC0582"/>
    <w:rsid w:val="00FC40C9"/>
    <w:rsid w:val="00FC4472"/>
    <w:rsid w:val="00FC4648"/>
    <w:rsid w:val="00FC7576"/>
    <w:rsid w:val="00FC7693"/>
    <w:rsid w:val="00FD1DE6"/>
    <w:rsid w:val="00FE0DFF"/>
    <w:rsid w:val="00FE1FE9"/>
    <w:rsid w:val="00FF03EE"/>
    <w:rsid w:val="00FF3BF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9217"/>
    <o:shapelayout v:ext="edit">
      <o:idmap v:ext="edit" data="1"/>
    </o:shapelayout>
  </w:shapeDefaults>
  <w:decimalSymbol w:val=","/>
  <w:listSeparator w:val=";"/>
  <w15:docId w15:val="{D9A05F25-AC5F-48A9-B80F-515845924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54E5"/>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rsid w:val="007F59A6"/>
    <w:rPr>
      <w:rFonts w:cs="Times New Roman"/>
      <w:color w:val="0000FF"/>
      <w:u w:val="single"/>
    </w:rPr>
  </w:style>
  <w:style w:type="paragraph" w:styleId="Cabealho">
    <w:name w:val="header"/>
    <w:basedOn w:val="Normal"/>
    <w:link w:val="CabealhoChar"/>
    <w:uiPriority w:val="99"/>
    <w:rsid w:val="002E6E51"/>
    <w:pPr>
      <w:tabs>
        <w:tab w:val="center" w:pos="4252"/>
        <w:tab w:val="right" w:pos="8504"/>
      </w:tabs>
    </w:pPr>
  </w:style>
  <w:style w:type="character" w:customStyle="1" w:styleId="CabealhoChar">
    <w:name w:val="Cabeçalho Char"/>
    <w:basedOn w:val="Fontepargpadro"/>
    <w:link w:val="Cabealho"/>
    <w:uiPriority w:val="99"/>
    <w:semiHidden/>
    <w:locked/>
    <w:rsid w:val="00FB23D0"/>
    <w:rPr>
      <w:rFonts w:cs="Times New Roman"/>
      <w:sz w:val="24"/>
      <w:szCs w:val="24"/>
    </w:rPr>
  </w:style>
  <w:style w:type="paragraph" w:styleId="Rodap">
    <w:name w:val="footer"/>
    <w:basedOn w:val="Normal"/>
    <w:link w:val="RodapChar"/>
    <w:uiPriority w:val="99"/>
    <w:rsid w:val="002E6E51"/>
    <w:pPr>
      <w:tabs>
        <w:tab w:val="center" w:pos="4252"/>
        <w:tab w:val="right" w:pos="8504"/>
      </w:tabs>
    </w:pPr>
  </w:style>
  <w:style w:type="character" w:customStyle="1" w:styleId="RodapChar">
    <w:name w:val="Rodapé Char"/>
    <w:basedOn w:val="Fontepargpadro"/>
    <w:link w:val="Rodap"/>
    <w:uiPriority w:val="99"/>
    <w:semiHidden/>
    <w:locked/>
    <w:rsid w:val="00FB23D0"/>
    <w:rPr>
      <w:rFonts w:cs="Times New Roman"/>
      <w:sz w:val="24"/>
      <w:szCs w:val="24"/>
    </w:rPr>
  </w:style>
  <w:style w:type="paragraph" w:styleId="Reviso">
    <w:name w:val="Revision"/>
    <w:hidden/>
    <w:uiPriority w:val="99"/>
    <w:semiHidden/>
    <w:rsid w:val="008E26FE"/>
    <w:rPr>
      <w:sz w:val="24"/>
      <w:szCs w:val="24"/>
    </w:rPr>
  </w:style>
  <w:style w:type="paragraph" w:styleId="Textodebalo">
    <w:name w:val="Balloon Text"/>
    <w:basedOn w:val="Normal"/>
    <w:link w:val="TextodebaloChar"/>
    <w:uiPriority w:val="99"/>
    <w:rsid w:val="008E26FE"/>
    <w:rPr>
      <w:rFonts w:ascii="Tahoma" w:hAnsi="Tahoma" w:cs="Tahoma"/>
      <w:sz w:val="16"/>
      <w:szCs w:val="16"/>
    </w:rPr>
  </w:style>
  <w:style w:type="character" w:customStyle="1" w:styleId="TextodebaloChar">
    <w:name w:val="Texto de balão Char"/>
    <w:basedOn w:val="Fontepargpadro"/>
    <w:link w:val="Textodebalo"/>
    <w:uiPriority w:val="99"/>
    <w:locked/>
    <w:rsid w:val="008E26FE"/>
    <w:rPr>
      <w:rFonts w:ascii="Tahoma" w:hAnsi="Tahoma" w:cs="Tahoma"/>
      <w:sz w:val="16"/>
      <w:szCs w:val="16"/>
    </w:rPr>
  </w:style>
  <w:style w:type="paragraph" w:customStyle="1" w:styleId="paragnormal">
    <w:name w:val="paragnormal"/>
    <w:next w:val="Normal"/>
    <w:uiPriority w:val="99"/>
    <w:rsid w:val="00047A66"/>
    <w:pPr>
      <w:spacing w:after="120" w:line="480" w:lineRule="auto"/>
    </w:pPr>
    <w:rPr>
      <w:sz w:val="24"/>
      <w:szCs w:val="24"/>
    </w:rPr>
  </w:style>
  <w:style w:type="paragraph" w:styleId="PargrafodaLista">
    <w:name w:val="List Paragraph"/>
    <w:basedOn w:val="Normal"/>
    <w:uiPriority w:val="34"/>
    <w:qFormat/>
    <w:rsid w:val="00415AEB"/>
    <w:pPr>
      <w:suppressAutoHyphens/>
      <w:ind w:left="720"/>
      <w:contextualSpacing/>
    </w:pPr>
    <w:rPr>
      <w:lang w:eastAsia="ar-SA"/>
    </w:rPr>
  </w:style>
  <w:style w:type="character" w:styleId="Refdecomentrio">
    <w:name w:val="annotation reference"/>
    <w:basedOn w:val="Fontepargpadro"/>
    <w:uiPriority w:val="99"/>
    <w:semiHidden/>
    <w:unhideWhenUsed/>
    <w:rsid w:val="00662340"/>
    <w:rPr>
      <w:sz w:val="16"/>
      <w:szCs w:val="16"/>
    </w:rPr>
  </w:style>
  <w:style w:type="paragraph" w:styleId="Textodecomentrio">
    <w:name w:val="annotation text"/>
    <w:basedOn w:val="Normal"/>
    <w:link w:val="TextodecomentrioChar"/>
    <w:uiPriority w:val="99"/>
    <w:semiHidden/>
    <w:unhideWhenUsed/>
    <w:rsid w:val="00662340"/>
    <w:rPr>
      <w:sz w:val="20"/>
      <w:szCs w:val="20"/>
    </w:rPr>
  </w:style>
  <w:style w:type="character" w:customStyle="1" w:styleId="TextodecomentrioChar">
    <w:name w:val="Texto de comentário Char"/>
    <w:basedOn w:val="Fontepargpadro"/>
    <w:link w:val="Textodecomentrio"/>
    <w:uiPriority w:val="99"/>
    <w:semiHidden/>
    <w:rsid w:val="00662340"/>
  </w:style>
  <w:style w:type="paragraph" w:styleId="Assuntodocomentrio">
    <w:name w:val="annotation subject"/>
    <w:basedOn w:val="Textodecomentrio"/>
    <w:next w:val="Textodecomentrio"/>
    <w:link w:val="AssuntodocomentrioChar"/>
    <w:uiPriority w:val="99"/>
    <w:semiHidden/>
    <w:unhideWhenUsed/>
    <w:rsid w:val="00662340"/>
    <w:rPr>
      <w:b/>
      <w:bCs/>
    </w:rPr>
  </w:style>
  <w:style w:type="character" w:customStyle="1" w:styleId="AssuntodocomentrioChar">
    <w:name w:val="Assunto do comentário Char"/>
    <w:basedOn w:val="TextodecomentrioChar"/>
    <w:link w:val="Assuntodocomentrio"/>
    <w:uiPriority w:val="99"/>
    <w:semiHidden/>
    <w:rsid w:val="00662340"/>
    <w:rPr>
      <w:b/>
      <w:bCs/>
    </w:rPr>
  </w:style>
  <w:style w:type="character" w:styleId="nfase">
    <w:name w:val="Emphasis"/>
    <w:qFormat/>
    <w:locked/>
    <w:rsid w:val="006B6127"/>
    <w:rPr>
      <w:i/>
      <w:iCs/>
    </w:rPr>
  </w:style>
  <w:style w:type="paragraph" w:customStyle="1" w:styleId="Numbering2">
    <w:name w:val="Numbering 2"/>
    <w:basedOn w:val="Lista"/>
    <w:rsid w:val="0016310D"/>
    <w:pPr>
      <w:suppressAutoHyphens/>
      <w:autoSpaceDN w:val="0"/>
      <w:spacing w:after="120"/>
      <w:ind w:left="0" w:firstLine="0"/>
      <w:contextualSpacing w:val="0"/>
      <w:textAlignment w:val="baseline"/>
    </w:pPr>
    <w:rPr>
      <w:rFonts w:cs="Tahoma"/>
      <w:lang w:eastAsia="ar-SA"/>
    </w:rPr>
  </w:style>
  <w:style w:type="paragraph" w:styleId="Lista">
    <w:name w:val="List"/>
    <w:basedOn w:val="Normal"/>
    <w:uiPriority w:val="99"/>
    <w:semiHidden/>
    <w:unhideWhenUsed/>
    <w:rsid w:val="0016310D"/>
    <w:pPr>
      <w:ind w:left="283" w:hanging="283"/>
      <w:contextualSpacing/>
    </w:pPr>
  </w:style>
  <w:style w:type="paragraph" w:customStyle="1" w:styleId="Numbering3">
    <w:name w:val="Numbering 3"/>
    <w:basedOn w:val="Lista"/>
    <w:rsid w:val="00AA0228"/>
    <w:pPr>
      <w:suppressAutoHyphens/>
      <w:autoSpaceDN w:val="0"/>
      <w:spacing w:after="120"/>
      <w:ind w:left="0" w:firstLine="0"/>
      <w:contextualSpacing w:val="0"/>
      <w:textAlignment w:val="baseline"/>
    </w:pPr>
    <w:rPr>
      <w:rFonts w:cs="Tahoma"/>
      <w:lang w:eastAsia="ar-SA"/>
    </w:rPr>
  </w:style>
  <w:style w:type="paragraph" w:customStyle="1" w:styleId="Commarcadores41">
    <w:name w:val="Com marcadores 41"/>
    <w:basedOn w:val="Lista"/>
    <w:rsid w:val="0038756B"/>
    <w:pPr>
      <w:suppressAutoHyphens/>
      <w:spacing w:after="120"/>
      <w:ind w:left="0" w:firstLine="0"/>
      <w:contextualSpacing w:val="0"/>
    </w:pPr>
    <w:rPr>
      <w:rFonts w:cs="Tahoma"/>
      <w:lang w:eastAsia="ar-SA"/>
    </w:rPr>
  </w:style>
  <w:style w:type="paragraph" w:customStyle="1" w:styleId="tit1">
    <w:name w:val="tit1"/>
    <w:basedOn w:val="Normal"/>
    <w:rsid w:val="002310CB"/>
    <w:pPr>
      <w:spacing w:before="480" w:after="240"/>
      <w:ind w:firstLine="720"/>
      <w:jc w:val="both"/>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0887650">
      <w:bodyDiv w:val="1"/>
      <w:marLeft w:val="0"/>
      <w:marRight w:val="0"/>
      <w:marTop w:val="0"/>
      <w:marBottom w:val="0"/>
      <w:divBdr>
        <w:top w:val="none" w:sz="0" w:space="0" w:color="auto"/>
        <w:left w:val="none" w:sz="0" w:space="0" w:color="auto"/>
        <w:bottom w:val="none" w:sz="0" w:space="0" w:color="auto"/>
        <w:right w:val="none" w:sz="0" w:space="0" w:color="auto"/>
      </w:divBdr>
      <w:divsChild>
        <w:div w:id="2086485232">
          <w:marLeft w:val="0"/>
          <w:marRight w:val="0"/>
          <w:marTop w:val="0"/>
          <w:marBottom w:val="0"/>
          <w:divBdr>
            <w:top w:val="none" w:sz="0" w:space="0" w:color="auto"/>
            <w:left w:val="none" w:sz="0" w:space="0" w:color="auto"/>
            <w:bottom w:val="none" w:sz="0" w:space="0" w:color="auto"/>
            <w:right w:val="none" w:sz="0" w:space="0" w:color="auto"/>
          </w:divBdr>
        </w:div>
        <w:div w:id="1810366987">
          <w:marLeft w:val="0"/>
          <w:marRight w:val="0"/>
          <w:marTop w:val="0"/>
          <w:marBottom w:val="0"/>
          <w:divBdr>
            <w:top w:val="none" w:sz="0" w:space="0" w:color="auto"/>
            <w:left w:val="none" w:sz="0" w:space="0" w:color="auto"/>
            <w:bottom w:val="none" w:sz="0" w:space="0" w:color="auto"/>
            <w:right w:val="none" w:sz="0" w:space="0" w:color="auto"/>
          </w:divBdr>
        </w:div>
        <w:div w:id="1619601989">
          <w:marLeft w:val="0"/>
          <w:marRight w:val="0"/>
          <w:marTop w:val="0"/>
          <w:marBottom w:val="0"/>
          <w:divBdr>
            <w:top w:val="none" w:sz="0" w:space="0" w:color="auto"/>
            <w:left w:val="none" w:sz="0" w:space="0" w:color="auto"/>
            <w:bottom w:val="none" w:sz="0" w:space="0" w:color="auto"/>
            <w:right w:val="none" w:sz="0" w:space="0" w:color="auto"/>
          </w:divBdr>
        </w:div>
      </w:divsChild>
    </w:div>
    <w:div w:id="1356006703">
      <w:bodyDiv w:val="1"/>
      <w:marLeft w:val="0"/>
      <w:marRight w:val="0"/>
      <w:marTop w:val="0"/>
      <w:marBottom w:val="0"/>
      <w:divBdr>
        <w:top w:val="none" w:sz="0" w:space="0" w:color="auto"/>
        <w:left w:val="none" w:sz="0" w:space="0" w:color="auto"/>
        <w:bottom w:val="none" w:sz="0" w:space="0" w:color="auto"/>
        <w:right w:val="none" w:sz="0" w:space="0" w:color="auto"/>
      </w:divBdr>
      <w:divsChild>
        <w:div w:id="1501114158">
          <w:marLeft w:val="0"/>
          <w:marRight w:val="0"/>
          <w:marTop w:val="0"/>
          <w:marBottom w:val="0"/>
          <w:divBdr>
            <w:top w:val="none" w:sz="0" w:space="0" w:color="auto"/>
            <w:left w:val="none" w:sz="0" w:space="0" w:color="auto"/>
            <w:bottom w:val="none" w:sz="0" w:space="0" w:color="auto"/>
            <w:right w:val="none" w:sz="0" w:space="0" w:color="auto"/>
          </w:divBdr>
        </w:div>
        <w:div w:id="435174555">
          <w:marLeft w:val="0"/>
          <w:marRight w:val="0"/>
          <w:marTop w:val="0"/>
          <w:marBottom w:val="0"/>
          <w:divBdr>
            <w:top w:val="none" w:sz="0" w:space="0" w:color="auto"/>
            <w:left w:val="none" w:sz="0" w:space="0" w:color="auto"/>
            <w:bottom w:val="none" w:sz="0" w:space="0" w:color="auto"/>
            <w:right w:val="none" w:sz="0" w:space="0" w:color="auto"/>
          </w:divBdr>
        </w:div>
        <w:div w:id="317153889">
          <w:marLeft w:val="0"/>
          <w:marRight w:val="0"/>
          <w:marTop w:val="0"/>
          <w:marBottom w:val="0"/>
          <w:divBdr>
            <w:top w:val="none" w:sz="0" w:space="0" w:color="auto"/>
            <w:left w:val="none" w:sz="0" w:space="0" w:color="auto"/>
            <w:bottom w:val="none" w:sz="0" w:space="0" w:color="auto"/>
            <w:right w:val="none" w:sz="0" w:space="0" w:color="auto"/>
          </w:divBdr>
        </w:div>
      </w:divsChild>
    </w:div>
    <w:div w:id="2066484957">
      <w:marLeft w:val="0"/>
      <w:marRight w:val="0"/>
      <w:marTop w:val="0"/>
      <w:marBottom w:val="0"/>
      <w:divBdr>
        <w:top w:val="none" w:sz="0" w:space="0" w:color="auto"/>
        <w:left w:val="none" w:sz="0" w:space="0" w:color="auto"/>
        <w:bottom w:val="none" w:sz="0" w:space="0" w:color="auto"/>
        <w:right w:val="none" w:sz="0" w:space="0" w:color="auto"/>
      </w:divBdr>
    </w:div>
    <w:div w:id="2066484958">
      <w:marLeft w:val="0"/>
      <w:marRight w:val="0"/>
      <w:marTop w:val="0"/>
      <w:marBottom w:val="0"/>
      <w:divBdr>
        <w:top w:val="none" w:sz="0" w:space="0" w:color="auto"/>
        <w:left w:val="none" w:sz="0" w:space="0" w:color="auto"/>
        <w:bottom w:val="none" w:sz="0" w:space="0" w:color="auto"/>
        <w:right w:val="none" w:sz="0" w:space="0" w:color="auto"/>
      </w:divBdr>
    </w:div>
    <w:div w:id="2066484959">
      <w:marLeft w:val="0"/>
      <w:marRight w:val="0"/>
      <w:marTop w:val="0"/>
      <w:marBottom w:val="0"/>
      <w:divBdr>
        <w:top w:val="none" w:sz="0" w:space="0" w:color="auto"/>
        <w:left w:val="none" w:sz="0" w:space="0" w:color="auto"/>
        <w:bottom w:val="none" w:sz="0" w:space="0" w:color="auto"/>
        <w:right w:val="none" w:sz="0" w:space="0" w:color="auto"/>
      </w:divBdr>
    </w:div>
    <w:div w:id="206648496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ibam-concursos.org.b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mds.gov.br/consultacidada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educacaolages.sc.gov.b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bam-concurso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ibam-concursos.org.br" TargetMode="External"/><Relationship Id="rId23" Type="http://schemas.openxmlformats.org/officeDocument/2006/relationships/fontTable" Target="fontTable.xml"/><Relationship Id="rId10" Type="http://schemas.openxmlformats.org/officeDocument/2006/relationships/hyperlink" Target="http://www.ibam-concursos.org.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ibamconcursos.org.br"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39551-8179-4266-88A6-C32131DE5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12</Pages>
  <Words>5906</Words>
  <Characters>31896</Characters>
  <Application>Microsoft Office Word</Application>
  <DocSecurity>0</DocSecurity>
  <Lines>265</Lines>
  <Paragraphs>75</Paragraphs>
  <ScaleCrop>false</ScaleCrop>
  <HeadingPairs>
    <vt:vector size="2" baseType="variant">
      <vt:variant>
        <vt:lpstr>Título</vt:lpstr>
      </vt:variant>
      <vt:variant>
        <vt:i4>1</vt:i4>
      </vt:variant>
    </vt:vector>
  </HeadingPairs>
  <TitlesOfParts>
    <vt:vector size="1" baseType="lpstr">
      <vt:lpstr>Edital de abertura</vt:lpstr>
    </vt:vector>
  </TitlesOfParts>
  <Company>Hewlett-Packard</Company>
  <LinksUpToDate>false</LinksUpToDate>
  <CharactersWithSpaces>37727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abertura</dc:title>
  <dc:creator>IPAC2</dc:creator>
  <cp:lastModifiedBy>Cliente</cp:lastModifiedBy>
  <cp:revision>12</cp:revision>
  <cp:lastPrinted>2021-03-18T19:25:00Z</cp:lastPrinted>
  <dcterms:created xsi:type="dcterms:W3CDTF">2021-11-08T13:36:00Z</dcterms:created>
  <dcterms:modified xsi:type="dcterms:W3CDTF">2021-11-09T12:44:00Z</dcterms:modified>
</cp:coreProperties>
</file>