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364" w:rsidRDefault="007A3D7A">
      <w:pPr>
        <w:pBdr>
          <w:top w:val="nil"/>
          <w:left w:val="nil"/>
          <w:bottom w:val="nil"/>
          <w:right w:val="nil"/>
          <w:between w:val="nil"/>
        </w:pBdr>
        <w:spacing w:after="28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CONSELHO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MUNICIPAL DE ASSISTÊNCIA SOCIAL</w:t>
      </w:r>
    </w:p>
    <w:p w:rsidR="00493364" w:rsidRDefault="007A3D7A">
      <w:pPr>
        <w:pStyle w:val="Subttulo"/>
        <w:rPr>
          <w:rFonts w:ascii="Times New Roman" w:eastAsia="Times New Roman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i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336550</wp:posOffset>
                </wp:positionV>
                <wp:extent cx="2880000" cy="0"/>
                <wp:effectExtent l="0" t="19050" r="3492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00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F81599" id="Conector re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6.5pt" to="226.7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" strokecolor="black [3040]" strokeweight="3pt">
                <w10:wrap anchorx="margin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i w:val="0"/>
          <w:sz w:val="28"/>
          <w:szCs w:val="28"/>
        </w:rPr>
        <w:t>CMAS - PENHA/SC</w:t>
      </w:r>
    </w:p>
    <w:p w:rsidR="00493364" w:rsidRDefault="00493364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0" w:name="_heading=h.3znysh7" w:colFirst="0" w:colLast="0"/>
      <w:bookmarkStart w:id="1" w:name="_GoBack"/>
      <w:bookmarkEnd w:id="0"/>
      <w:bookmarkEnd w:id="1"/>
    </w:p>
    <w:p w:rsidR="00493364" w:rsidRDefault="007A3D7A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/>
          <w:b/>
          <w:sz w:val="24"/>
          <w:szCs w:val="24"/>
        </w:rPr>
        <w:t>ATA 011/2021</w:t>
      </w:r>
    </w:p>
    <w:p w:rsidR="00493364" w:rsidRDefault="007A3D7A">
      <w:pPr>
        <w:spacing w:before="240" w:after="280"/>
        <w:rPr>
          <w:sz w:val="24"/>
          <w:szCs w:val="24"/>
        </w:rPr>
      </w:pPr>
      <w:bookmarkStart w:id="3" w:name="_heading=h.30j0zll" w:colFirst="0" w:colLast="0"/>
      <w:bookmarkEnd w:id="3"/>
      <w:r>
        <w:rPr>
          <w:sz w:val="24"/>
          <w:szCs w:val="24"/>
        </w:rPr>
        <w:t xml:space="preserve">Aos dezoito dias do mês de outubro do ano de dois mil e vinte e um, às quatorze horas, reuniram-se de forma virtual, no </w:t>
      </w:r>
      <w:r>
        <w:rPr>
          <w:i/>
          <w:sz w:val="24"/>
          <w:szCs w:val="24"/>
        </w:rPr>
        <w:t>Google Meet</w:t>
      </w:r>
      <w:r>
        <w:rPr>
          <w:sz w:val="24"/>
          <w:szCs w:val="24"/>
        </w:rPr>
        <w:t xml:space="preserve"> os membros do Conselho Municipal de Assistência Social para a reunião ordinária,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com a presença dos seguintes: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Celimar Geremias </w:t>
      </w:r>
      <w:r>
        <w:rPr>
          <w:sz w:val="24"/>
          <w:szCs w:val="24"/>
        </w:rPr>
        <w:t xml:space="preserve">(representante titular da Secretaria Municipal de Assistência Social), a </w:t>
      </w:r>
      <w:r>
        <w:rPr>
          <w:b/>
          <w:sz w:val="24"/>
          <w:szCs w:val="24"/>
        </w:rPr>
        <w:t>Sra. Elaine Cristina de Souza</w:t>
      </w:r>
      <w:r>
        <w:rPr>
          <w:sz w:val="24"/>
          <w:szCs w:val="24"/>
        </w:rPr>
        <w:t xml:space="preserve"> (representante supl</w:t>
      </w:r>
      <w:r>
        <w:rPr>
          <w:sz w:val="24"/>
          <w:szCs w:val="24"/>
        </w:rPr>
        <w:t xml:space="preserve">ente da Secretaria Municipal de Assistência Social), a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Camila Machado</w:t>
      </w:r>
      <w:r>
        <w:rPr>
          <w:sz w:val="24"/>
          <w:szCs w:val="24"/>
        </w:rPr>
        <w:t xml:space="preserve"> (representante titular da secretaria da fazenda),  e os representantes das Entidades: a </w:t>
      </w:r>
      <w:r>
        <w:rPr>
          <w:b/>
          <w:sz w:val="24"/>
          <w:szCs w:val="24"/>
        </w:rPr>
        <w:t xml:space="preserve">Sra. Merci Terezinha do Nascimento </w:t>
      </w:r>
      <w:r>
        <w:rPr>
          <w:sz w:val="24"/>
          <w:szCs w:val="24"/>
        </w:rPr>
        <w:t>(representante titular da entidade APAE e presidente do Co</w:t>
      </w:r>
      <w:r>
        <w:rPr>
          <w:sz w:val="24"/>
          <w:szCs w:val="24"/>
        </w:rPr>
        <w:t xml:space="preserve">nselho), a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Amanda Claudio dos Reis</w:t>
      </w:r>
      <w:r>
        <w:rPr>
          <w:sz w:val="24"/>
          <w:szCs w:val="24"/>
        </w:rPr>
        <w:t xml:space="preserve"> (representante suplente do Ágape), a</w:t>
      </w:r>
      <w:r>
        <w:rPr>
          <w:b/>
          <w:sz w:val="24"/>
          <w:szCs w:val="24"/>
        </w:rPr>
        <w:t xml:space="preserve"> 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Priscila dos Santos Gomes</w:t>
      </w:r>
      <w:r>
        <w:rPr>
          <w:sz w:val="24"/>
          <w:szCs w:val="24"/>
        </w:rPr>
        <w:t xml:space="preserve"> (representante titular do CMBA), a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Regina Santos da Silva </w:t>
      </w:r>
      <w:r>
        <w:rPr>
          <w:sz w:val="24"/>
          <w:szCs w:val="24"/>
        </w:rPr>
        <w:t xml:space="preserve">(representante suplente do CMBA) e os convidados: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Olinda Rodrigues da Silva Santos </w:t>
      </w:r>
      <w:r>
        <w:rPr>
          <w:sz w:val="24"/>
          <w:szCs w:val="24"/>
        </w:rPr>
        <w:t>(assistente social da SEMAS),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b/>
          <w:sz w:val="24"/>
          <w:szCs w:val="24"/>
        </w:rPr>
        <w:t xml:space="preserve"> Sr. Claudio de Souza Limeira </w:t>
      </w:r>
      <w:r>
        <w:rPr>
          <w:sz w:val="24"/>
          <w:szCs w:val="24"/>
        </w:rPr>
        <w:t xml:space="preserve">(psicólogo do  CREAS), a </w:t>
      </w:r>
      <w:r>
        <w:rPr>
          <w:b/>
          <w:sz w:val="24"/>
          <w:szCs w:val="24"/>
        </w:rPr>
        <w:t xml:space="preserve">Sra. Karina da Silva Rocca </w:t>
      </w:r>
      <w:r>
        <w:rPr>
          <w:sz w:val="24"/>
          <w:szCs w:val="24"/>
        </w:rPr>
        <w:t xml:space="preserve">(assistente social do CREAS), a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Natália Guilhermetti Garcia</w:t>
      </w:r>
      <w:r>
        <w:rPr>
          <w:sz w:val="24"/>
          <w:szCs w:val="24"/>
        </w:rPr>
        <w:t xml:space="preserve"> (advogada do CREAS), a </w:t>
      </w:r>
      <w:r>
        <w:rPr>
          <w:b/>
          <w:sz w:val="24"/>
          <w:szCs w:val="24"/>
        </w:rPr>
        <w:t>Sra. Soeli Aparecida R</w:t>
      </w:r>
      <w:r>
        <w:rPr>
          <w:b/>
          <w:sz w:val="24"/>
          <w:szCs w:val="24"/>
        </w:rPr>
        <w:t xml:space="preserve">amalho Alves </w:t>
      </w:r>
      <w:r>
        <w:rPr>
          <w:sz w:val="24"/>
          <w:szCs w:val="24"/>
        </w:rPr>
        <w:t xml:space="preserve">(diretora do CREAS), a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Maria Bernadete Canuto </w:t>
      </w:r>
      <w:r>
        <w:rPr>
          <w:sz w:val="24"/>
          <w:szCs w:val="24"/>
        </w:rPr>
        <w:t xml:space="preserve">(assistente social do CRAS), o </w:t>
      </w:r>
      <w:r>
        <w:rPr>
          <w:b/>
          <w:sz w:val="24"/>
          <w:szCs w:val="24"/>
        </w:rPr>
        <w:t>Sr.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Natan Pinto do Nascimento</w:t>
      </w:r>
      <w:r>
        <w:rPr>
          <w:sz w:val="24"/>
          <w:szCs w:val="24"/>
        </w:rPr>
        <w:t xml:space="preserve"> (psicólogo do CRAS), a </w:t>
      </w:r>
      <w:r>
        <w:rPr>
          <w:b/>
          <w:sz w:val="24"/>
          <w:szCs w:val="24"/>
        </w:rPr>
        <w:t>Sra. Patrícia Isabel dos Santos</w:t>
      </w:r>
      <w:r>
        <w:rPr>
          <w:sz w:val="24"/>
          <w:szCs w:val="24"/>
        </w:rPr>
        <w:t xml:space="preserve"> (assistente social do Abrigo), o </w:t>
      </w:r>
      <w:r>
        <w:rPr>
          <w:b/>
          <w:sz w:val="24"/>
          <w:szCs w:val="24"/>
        </w:rPr>
        <w:t>Sr. Sérgio de Mello</w:t>
      </w:r>
      <w:r>
        <w:rPr>
          <w:sz w:val="24"/>
          <w:szCs w:val="24"/>
        </w:rPr>
        <w:t xml:space="preserve"> (secretário da SEMAS)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 a Secretária Executiva, </w:t>
      </w:r>
      <w:r>
        <w:rPr>
          <w:b/>
          <w:sz w:val="24"/>
          <w:szCs w:val="24"/>
        </w:rPr>
        <w:t>Sra. Ana Paula da Silva Dionizio</w:t>
      </w:r>
      <w:r>
        <w:rPr>
          <w:sz w:val="24"/>
          <w:szCs w:val="24"/>
        </w:rPr>
        <w:t>, se fizeram presentes. A Sra. Merci, iniciou a reunião cumprimentando e agradecendo a presença de todos os membros do CMAS e convidados, após, tratou-se da primeira pauta: a aprovação da ida e custe</w:t>
      </w:r>
      <w:r>
        <w:rPr>
          <w:sz w:val="24"/>
          <w:szCs w:val="24"/>
        </w:rPr>
        <w:t>io ao Seminário Estadual de Assistência Social de alguns representantes de entidades, da Secretaria de Assistência Social e do Conselho referido, como segue: Regiane Stupp, Olinda Rodrigues da Silva Santos e Ana Paula da Silva Dionizio, servidoras da Secre</w:t>
      </w:r>
      <w:r>
        <w:rPr>
          <w:sz w:val="24"/>
          <w:szCs w:val="24"/>
        </w:rPr>
        <w:t xml:space="preserve">taria Municipal de Assistência Social, Jéssica Albino, pedagoga do Abrigo Municipal Anjo Gabriel, Cláudio de Souza Limeira, e Karina da Silva Rocca, funcionários efetivos do CREAS, Maria Bernadete Canuto e Natan Pinto do Nascimento, técnicos do CRAS, e as </w:t>
      </w:r>
      <w:r>
        <w:rPr>
          <w:sz w:val="24"/>
          <w:szCs w:val="24"/>
        </w:rPr>
        <w:t>conselheiras do CMAS: Merci Terezinha do Nascimento e Regina Santos da Silva. O evento acontecerá na cidade de São José/SC, e se dará nos dias 11/11 e 12/11 do ano vigente. Ana Paula, apresentou a segunda pauta da reunião, que consistiu na aprovação da err</w:t>
      </w:r>
      <w:r>
        <w:rPr>
          <w:sz w:val="24"/>
          <w:szCs w:val="24"/>
        </w:rPr>
        <w:t xml:space="preserve">ata da Ata nº 006/2020, referente ao Container, na qual foram inseridas informações mais detalhadas, visando especificar este serviço como sendo um acolhimento institucional para adultos e famílias, visto ser uma modalidade de alta complexidade, segundo a </w:t>
      </w:r>
      <w:r>
        <w:rPr>
          <w:b/>
          <w:sz w:val="24"/>
          <w:szCs w:val="24"/>
        </w:rPr>
        <w:t>Tipificação Nacional de Serviços Socioassistenciais</w:t>
      </w:r>
      <w:r>
        <w:rPr>
          <w:sz w:val="24"/>
          <w:szCs w:val="24"/>
        </w:rPr>
        <w:t xml:space="preserve"> (p. 45). Em seguida, a Sra. Natália falou que nada disso era uma inovação, pois já está na Tipificação mencionada, afirmando ainda que será necessário uma nova equipe de referência para prestar serviços a</w:t>
      </w:r>
      <w:r>
        <w:rPr>
          <w:sz w:val="24"/>
          <w:szCs w:val="24"/>
        </w:rPr>
        <w:t>os futuros acolhidos pelo Container. Ademais, disse que também precisará de uma nova equipe para a família acolhedora, visto que futuramente será implantada em nosso município. Conseguinte, a Sra. Patrícia solicitou sua participação para expressar sua imen</w:t>
      </w:r>
      <w:r>
        <w:rPr>
          <w:sz w:val="24"/>
          <w:szCs w:val="24"/>
        </w:rPr>
        <w:t xml:space="preserve">sa preocupação com o projeto criado pela equipe do CREAS. Inicialmente a mesma parabenizou, acredita na </w:t>
      </w:r>
      <w:r>
        <w:rPr>
          <w:sz w:val="24"/>
          <w:szCs w:val="24"/>
        </w:rPr>
        <w:lastRenderedPageBreak/>
        <w:t>importância do Projeto, no entanto pediu cautela e atenção, pois o equipamento e a estrutura em si precisa andar lado a lado com a estrutura de recursos</w:t>
      </w:r>
      <w:r>
        <w:rPr>
          <w:sz w:val="24"/>
          <w:szCs w:val="24"/>
        </w:rPr>
        <w:t xml:space="preserve"> humanos. Ou seja, a equipe do Abrigo e Família Acolhedora, não atenderão o público para além de crianças, adolescentes e famílias em atendimento ligados ao serviço. Desta vez, será necessário ter uma equipe específica para atender o projeto do CREAS. Por </w:t>
      </w:r>
      <w:r>
        <w:rPr>
          <w:sz w:val="24"/>
          <w:szCs w:val="24"/>
        </w:rPr>
        <w:t>fim, deliberou-se a errata da ata referida. O Sr. Cláudio, sugeriu realizar uma comissão fiscalizadora para averiguar como se encontram as necessidades e demandas da Secretaria e seus setores, o que foi aprovado por todos, inclusive pela presidente, inform</w:t>
      </w:r>
      <w:r>
        <w:rPr>
          <w:sz w:val="24"/>
          <w:szCs w:val="24"/>
        </w:rPr>
        <w:t>ando que posteriormente será conversado sobre em uma reunião extraordinária. Ainda, a Sra. Priscila recomendou que o sítio eletrônico da Prefeitura seja atualizado com informações desta Secretaria, seus setores e conselhos de direitos. Com isso, a Sra. Reg</w:t>
      </w:r>
      <w:r>
        <w:rPr>
          <w:sz w:val="24"/>
          <w:szCs w:val="24"/>
        </w:rPr>
        <w:t>ina relatou a importância da divulgação dos serviços que esta pasta realiza, pois muitas pessoas não têm acesso a gama de atividades realizadas aqui, podendo vir a ser confeccionada uma cartilha com essas informações para serem distribuídas à população. Po</w:t>
      </w:r>
      <w:r>
        <w:rPr>
          <w:sz w:val="24"/>
          <w:szCs w:val="24"/>
        </w:rPr>
        <w:t>r fim, a Sra. Ana Paula solicitou a troca dos usuários do CRAS, e CREAS no conselho, pois estes não estão comparecendo às reuniões. Sem mais nada a tratar, eu, Ana Paula da S. Dionizio, Secretária Executiva deste Conselho lavro e assino com os demais membr</w:t>
      </w:r>
      <w:r>
        <w:rPr>
          <w:sz w:val="24"/>
          <w:szCs w:val="24"/>
        </w:rPr>
        <w:t xml:space="preserve">os essa Ata. </w:t>
      </w:r>
    </w:p>
    <w:p w:rsidR="00493364" w:rsidRDefault="00493364">
      <w:pPr>
        <w:spacing w:before="240" w:after="280"/>
        <w:rPr>
          <w:sz w:val="24"/>
          <w:szCs w:val="24"/>
        </w:rPr>
      </w:pPr>
      <w:bookmarkStart w:id="4" w:name="_heading=h.g3n3yrgkapo8" w:colFirst="0" w:colLast="0"/>
      <w:bookmarkEnd w:id="4"/>
    </w:p>
    <w:p w:rsidR="00493364" w:rsidRDefault="007A3D7A">
      <w:pPr>
        <w:spacing w:before="240" w:after="280"/>
        <w:rPr>
          <w:sz w:val="24"/>
          <w:szCs w:val="24"/>
        </w:rPr>
      </w:pPr>
      <w:bookmarkStart w:id="5" w:name="_heading=h.sl1a1wil5l8y" w:colFirst="0" w:colLast="0"/>
      <w:bookmarkEnd w:id="5"/>
      <w:r>
        <w:rPr>
          <w:sz w:val="24"/>
          <w:szCs w:val="24"/>
        </w:rPr>
        <w:t xml:space="preserve"> </w:t>
      </w:r>
    </w:p>
    <w:p w:rsidR="00493364" w:rsidRDefault="00493364">
      <w:pPr>
        <w:rPr>
          <w:sz w:val="24"/>
          <w:szCs w:val="24"/>
        </w:rPr>
      </w:pPr>
      <w:bookmarkStart w:id="6" w:name="_heading=h.1fob9te" w:colFirst="0" w:colLast="0"/>
      <w:bookmarkEnd w:id="6"/>
    </w:p>
    <w:sectPr w:rsidR="00493364">
      <w:pgSz w:w="11906" w:h="16838"/>
      <w:pgMar w:top="1418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364"/>
    <w:rsid w:val="00493364"/>
    <w:rsid w:val="007A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BFD5A4-AFFF-4984-BABD-54ABAFD9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6E"/>
    <w:pPr>
      <w:spacing w:after="100" w:afterAutospacing="1"/>
    </w:pPr>
    <w:rPr>
      <w:rFonts w:cs="Times New Roma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0D496E"/>
    <w:pPr>
      <w:spacing w:after="0" w:afterAutospacing="0"/>
      <w:jc w:val="center"/>
    </w:pPr>
    <w:rPr>
      <w:rFonts w:ascii="Aldine721 BT" w:eastAsia="Times New Roman" w:hAnsi="Aldine721 BT"/>
      <w:b/>
      <w:bCs/>
      <w:sz w:val="36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0D496E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spacing w:after="0"/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0D496E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character" w:styleId="Nmerodelinha">
    <w:name w:val="line number"/>
    <w:basedOn w:val="Fontepargpadro"/>
    <w:uiPriority w:val="99"/>
    <w:semiHidden/>
    <w:unhideWhenUsed/>
    <w:rsid w:val="000D496E"/>
  </w:style>
  <w:style w:type="paragraph" w:styleId="Cabealho">
    <w:name w:val="header"/>
    <w:basedOn w:val="Normal"/>
    <w:link w:val="Cabealho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172590"/>
    <w:rPr>
      <w:rFonts w:ascii="Calibri" w:eastAsia="Calibri" w:hAnsi="Calibri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172590"/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0A4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A46"/>
    <w:rPr>
      <w:rFonts w:ascii="Segoe UI" w:eastAsia="Calibr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82DC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82DC9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82D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82DC9"/>
    <w:rPr>
      <w:rFonts w:ascii="Calibri" w:eastAsia="Calibri" w:hAnsi="Calibri" w:cs="Times New Roman"/>
      <w:b/>
      <w:bCs/>
      <w:sz w:val="20"/>
      <w:szCs w:val="2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6SEn5qSSAiNCU1j86OabOVRHRQ==">AMUW2mXlX9Vfgd5V3ObaDdA69c+E43VrtXEMPRatsbFX+pZ2Ce/bh0ifPI3ZaQFt0LUDwKyTNMPTw9xQyDFDkRWlG2nBJ8h4rQhH51flmbRxYed4bIlyqbC43XMnFh4IBDXu0aEBZhbxPGx1FGPNsMrlwVerUTJqZKTHdMMReEzK0dKsq2FposYQQUqQ1kMBHhM80eSBwKnw4gayaiR8iDVWlB3oSYUtAw==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749</Words>
  <Characters>4050</Characters>
  <Application>Microsoft Office Word</Application>
  <DocSecurity>0</DocSecurity>
  <Lines>33</Lines>
  <Paragraphs>9</Paragraphs>
  <ScaleCrop>false</ScaleCrop>
  <Company/>
  <LinksUpToDate>false</LinksUpToDate>
  <CharactersWithSpaces>4790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RH SAS</cp:lastModifiedBy>
  <cp:revision>2</cp:revision>
  <dcterms:created xsi:type="dcterms:W3CDTF">2021-07-21T16:20:00Z</dcterms:created>
  <dcterms:modified xsi:type="dcterms:W3CDTF">2021-10-25T20:15:00Z</dcterms:modified>
</cp:coreProperties>
</file>