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1"/>
          <w:sz w:val="28"/>
          <w:szCs w:val="28"/>
          <w:vertAlign w:val="baseline"/>
          <w:rtl w:val="0"/>
        </w:rPr>
        <w:t xml:space="preserve"> </w:t>
      </w:r>
      <w:r w:rsidDel="00000000" w:rsidR="00000000" w:rsidRPr="00000000">
        <w:rPr>
          <w:rtl w:val="0"/>
        </w:rPr>
      </w:r>
    </w:p>
    <w:p w:rsidR="00000000" w:rsidDel="00000000" w:rsidP="00000000" w:rsidRDefault="00000000" w:rsidRPr="00000000" w14:paraId="00000002">
      <w:pPr>
        <w:spacing w:line="240" w:lineRule="auto"/>
        <w:jc w:val="center"/>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1"/>
          <w:sz w:val="28"/>
          <w:szCs w:val="28"/>
          <w:vertAlign w:val="baseline"/>
          <w:rtl w:val="0"/>
        </w:rPr>
        <w:t xml:space="preserve">ATA Nº 00</w:t>
      </w:r>
      <w:r w:rsidDel="00000000" w:rsidR="00000000" w:rsidRPr="00000000">
        <w:rPr>
          <w:rFonts w:ascii="Times New Roman" w:cs="Times New Roman" w:eastAsia="Times New Roman" w:hAnsi="Times New Roman"/>
          <w:b w:val="1"/>
          <w:sz w:val="28"/>
          <w:szCs w:val="28"/>
          <w:rtl w:val="0"/>
        </w:rPr>
        <w:t xml:space="preserve">2</w:t>
      </w:r>
      <w:r w:rsidDel="00000000" w:rsidR="00000000" w:rsidRPr="00000000">
        <w:rPr>
          <w:rFonts w:ascii="Times New Roman" w:cs="Times New Roman" w:eastAsia="Times New Roman" w:hAnsi="Times New Roman"/>
          <w:b w:val="1"/>
          <w:sz w:val="28"/>
          <w:szCs w:val="28"/>
          <w:vertAlign w:val="baseline"/>
          <w:rtl w:val="0"/>
        </w:rPr>
        <w:t xml:space="preserve">/2021 DE REUNIÃO EXTRAORDINÁRIA DO CMDCA</w:t>
      </w:r>
      <w:r w:rsidDel="00000000" w:rsidR="00000000" w:rsidRPr="00000000">
        <w:rPr>
          <w:rtl w:val="0"/>
        </w:rPr>
      </w:r>
    </w:p>
    <w:p w:rsidR="00000000" w:rsidDel="00000000" w:rsidP="00000000" w:rsidRDefault="00000000" w:rsidRPr="00000000" w14:paraId="00000003">
      <w:pPr>
        <w:spacing w:line="240" w:lineRule="auto"/>
        <w:jc w:val="center"/>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1"/>
          <w:sz w:val="28"/>
          <w:szCs w:val="28"/>
          <w:vertAlign w:val="baseline"/>
          <w:rtl w:val="0"/>
        </w:rPr>
        <w:t xml:space="preserve">CONSELHO MUNICIPAL DOS DIREITOS DA CRIANÇA E DO   ADOLESCENTE</w:t>
      </w:r>
      <w:r w:rsidDel="00000000" w:rsidR="00000000" w:rsidRPr="00000000">
        <w:rPr>
          <w:rtl w:val="0"/>
        </w:rPr>
      </w:r>
    </w:p>
    <w:p w:rsidR="00000000" w:rsidDel="00000000" w:rsidP="00000000" w:rsidRDefault="00000000" w:rsidRPr="00000000" w14:paraId="00000004">
      <w:pPr>
        <w:jc w:val="both"/>
        <w:rPr>
          <w:rFonts w:ascii="Times New Roman" w:cs="Times New Roman" w:eastAsia="Times New Roman" w:hAnsi="Times New Roman"/>
          <w:color w:val="000000"/>
          <w:sz w:val="28"/>
          <w:szCs w:val="28"/>
          <w:highlight w:val="white"/>
          <w:vertAlign w:val="baseline"/>
        </w:rPr>
      </w:pPr>
      <w:r w:rsidDel="00000000" w:rsidR="00000000" w:rsidRPr="00000000">
        <w:rPr>
          <w:rFonts w:ascii="Times New Roman" w:cs="Times New Roman" w:eastAsia="Times New Roman" w:hAnsi="Times New Roman"/>
          <w:sz w:val="28"/>
          <w:szCs w:val="28"/>
          <w:vertAlign w:val="baseline"/>
          <w:rtl w:val="0"/>
        </w:rPr>
        <w:t xml:space="preserve">Aos</w:t>
      </w:r>
      <w:r w:rsidDel="00000000" w:rsidR="00000000" w:rsidRPr="00000000">
        <w:rPr>
          <w:rFonts w:ascii="Times New Roman" w:cs="Times New Roman" w:eastAsia="Times New Roman" w:hAnsi="Times New Roman"/>
          <w:sz w:val="28"/>
          <w:szCs w:val="28"/>
          <w:rtl w:val="0"/>
        </w:rPr>
        <w:t xml:space="preserve"> dezessete </w:t>
      </w:r>
      <w:r w:rsidDel="00000000" w:rsidR="00000000" w:rsidRPr="00000000">
        <w:rPr>
          <w:rFonts w:ascii="Times New Roman" w:cs="Times New Roman" w:eastAsia="Times New Roman" w:hAnsi="Times New Roman"/>
          <w:sz w:val="28"/>
          <w:szCs w:val="28"/>
          <w:vertAlign w:val="baseline"/>
          <w:rtl w:val="0"/>
        </w:rPr>
        <w:t xml:space="preserve">dias do mês de março do ano de dois mil e vinte e um, às dezesseis horas, na Escola Zilda Lucki Silveira na </w:t>
      </w:r>
      <w:r w:rsidDel="00000000" w:rsidR="00000000" w:rsidRPr="00000000">
        <w:rPr>
          <w:rFonts w:ascii="Times New Roman" w:cs="Times New Roman" w:eastAsia="Times New Roman" w:hAnsi="Times New Roman"/>
          <w:sz w:val="28"/>
          <w:szCs w:val="28"/>
          <w:rtl w:val="0"/>
        </w:rPr>
        <w:t xml:space="preserve">r</w:t>
      </w:r>
      <w:r w:rsidDel="00000000" w:rsidR="00000000" w:rsidRPr="00000000">
        <w:rPr>
          <w:rFonts w:ascii="Times New Roman" w:cs="Times New Roman" w:eastAsia="Times New Roman" w:hAnsi="Times New Roman"/>
          <w:sz w:val="28"/>
          <w:szCs w:val="28"/>
          <w:vertAlign w:val="baseline"/>
          <w:rtl w:val="0"/>
        </w:rPr>
        <w:t xml:space="preserve">ua</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vertAlign w:val="baseline"/>
          <w:rtl w:val="0"/>
        </w:rPr>
        <w:t xml:space="preserve">Prefeito José João Batista, nº 120</w:t>
      </w:r>
      <w:r w:rsidDel="00000000" w:rsidR="00000000" w:rsidRPr="00000000">
        <w:rPr>
          <w:rFonts w:ascii="Arial" w:cs="Arial" w:eastAsia="Arial" w:hAnsi="Arial"/>
          <w:color w:val="202124"/>
          <w:sz w:val="21"/>
          <w:szCs w:val="21"/>
          <w:highlight w:val="white"/>
          <w:vertAlign w:val="baseline"/>
          <w:rtl w:val="0"/>
        </w:rPr>
        <w:t xml:space="preserve"> </w:t>
      </w:r>
      <w:r w:rsidDel="00000000" w:rsidR="00000000" w:rsidRPr="00000000">
        <w:rPr>
          <w:rFonts w:ascii="Times New Roman" w:cs="Times New Roman" w:eastAsia="Times New Roman" w:hAnsi="Times New Roman"/>
          <w:sz w:val="28"/>
          <w:szCs w:val="28"/>
          <w:vertAlign w:val="baseline"/>
          <w:rtl w:val="0"/>
        </w:rPr>
        <w:t xml:space="preserve">Centro Penha/ SC, em reunião extraordinária,</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vertAlign w:val="baseline"/>
          <w:rtl w:val="0"/>
        </w:rPr>
        <w:t xml:space="preserve">se reuniram os conselheiros do Conselho Municipal dos Direitos da Criança e do Adolescente abaixo relacionados e assinados. Representantes Governamentais: da</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vertAlign w:val="baseline"/>
          <w:rtl w:val="0"/>
        </w:rPr>
        <w:t xml:space="preserve">Secretaria de Assistência </w:t>
      </w:r>
      <w:r w:rsidDel="00000000" w:rsidR="00000000" w:rsidRPr="00000000">
        <w:rPr>
          <w:rFonts w:ascii="Times New Roman" w:cs="Times New Roman" w:eastAsia="Times New Roman" w:hAnsi="Times New Roman"/>
          <w:sz w:val="28"/>
          <w:szCs w:val="28"/>
          <w:rtl w:val="0"/>
        </w:rPr>
        <w:t xml:space="preserve">Social, Sra. </w:t>
      </w:r>
      <w:r w:rsidDel="00000000" w:rsidR="00000000" w:rsidRPr="00000000">
        <w:rPr>
          <w:rFonts w:ascii="Times New Roman" w:cs="Times New Roman" w:eastAsia="Times New Roman" w:hAnsi="Times New Roman"/>
          <w:b w:val="1"/>
          <w:sz w:val="28"/>
          <w:szCs w:val="28"/>
          <w:rtl w:val="0"/>
        </w:rPr>
        <w:t xml:space="preserve">Olinda</w:t>
      </w:r>
      <w:r w:rsidDel="00000000" w:rsidR="00000000" w:rsidRPr="00000000">
        <w:rPr>
          <w:rFonts w:ascii="Times New Roman" w:cs="Times New Roman" w:eastAsia="Times New Roman" w:hAnsi="Times New Roman"/>
          <w:b w:val="1"/>
          <w:sz w:val="28"/>
          <w:szCs w:val="28"/>
          <w:vertAlign w:val="baseline"/>
          <w:rtl w:val="0"/>
        </w:rPr>
        <w:t xml:space="preserve"> Rodrigues da Silva Santos</w:t>
      </w:r>
      <w:r w:rsidDel="00000000" w:rsidR="00000000" w:rsidRPr="00000000">
        <w:rPr>
          <w:rFonts w:ascii="Times New Roman" w:cs="Times New Roman" w:eastAsia="Times New Roman" w:hAnsi="Times New Roman"/>
          <w:sz w:val="28"/>
          <w:szCs w:val="28"/>
          <w:vertAlign w:val="baseline"/>
          <w:rtl w:val="0"/>
        </w:rPr>
        <w:t xml:space="preserve">, Sra. </w:t>
      </w:r>
      <w:r w:rsidDel="00000000" w:rsidR="00000000" w:rsidRPr="00000000">
        <w:rPr>
          <w:rFonts w:ascii="Times New Roman" w:cs="Times New Roman" w:eastAsia="Times New Roman" w:hAnsi="Times New Roman"/>
          <w:b w:val="1"/>
          <w:sz w:val="28"/>
          <w:szCs w:val="28"/>
          <w:vertAlign w:val="baseline"/>
          <w:rtl w:val="0"/>
        </w:rPr>
        <w:t xml:space="preserve">Camila Machado</w:t>
      </w:r>
      <w:r w:rsidDel="00000000" w:rsidR="00000000" w:rsidRPr="00000000">
        <w:rPr>
          <w:rFonts w:ascii="Times New Roman" w:cs="Times New Roman" w:eastAsia="Times New Roman" w:hAnsi="Times New Roman"/>
          <w:sz w:val="28"/>
          <w:szCs w:val="28"/>
          <w:vertAlign w:val="baseline"/>
          <w:rtl w:val="0"/>
        </w:rPr>
        <w:t xml:space="preserve"> Secretaria da Fazenda</w:t>
      </w:r>
      <w:r w:rsidDel="00000000" w:rsidR="00000000" w:rsidRPr="00000000">
        <w:rPr>
          <w:rFonts w:ascii="Times New Roman" w:cs="Times New Roman" w:eastAsia="Times New Roman" w:hAnsi="Times New Roman"/>
          <w:b w:val="1"/>
          <w:sz w:val="28"/>
          <w:szCs w:val="28"/>
          <w:vertAlign w:val="baseline"/>
          <w:rtl w:val="0"/>
        </w:rPr>
        <w:t xml:space="preserve">, </w:t>
      </w:r>
      <w:r w:rsidDel="00000000" w:rsidR="00000000" w:rsidRPr="00000000">
        <w:rPr>
          <w:rFonts w:ascii="Times New Roman" w:cs="Times New Roman" w:eastAsia="Times New Roman" w:hAnsi="Times New Roman"/>
          <w:sz w:val="28"/>
          <w:szCs w:val="28"/>
          <w:vertAlign w:val="baseline"/>
          <w:rtl w:val="0"/>
        </w:rPr>
        <w:t xml:space="preserve">da Fundação de Esportes</w:t>
      </w:r>
      <w:r w:rsidDel="00000000" w:rsidR="00000000" w:rsidRPr="00000000">
        <w:rPr>
          <w:rFonts w:ascii="Times New Roman" w:cs="Times New Roman" w:eastAsia="Times New Roman" w:hAnsi="Times New Roman"/>
          <w:b w:val="1"/>
          <w:sz w:val="28"/>
          <w:szCs w:val="28"/>
          <w:vertAlign w:val="baseline"/>
          <w:rtl w:val="0"/>
        </w:rPr>
        <w:t xml:space="preserve"> Sr. Marcos </w:t>
      </w:r>
      <w:r w:rsidDel="00000000" w:rsidR="00000000" w:rsidRPr="00000000">
        <w:rPr>
          <w:rFonts w:ascii="Times New Roman" w:cs="Times New Roman" w:eastAsia="Times New Roman" w:hAnsi="Times New Roman"/>
          <w:b w:val="1"/>
          <w:sz w:val="28"/>
          <w:szCs w:val="28"/>
          <w:rtl w:val="0"/>
        </w:rPr>
        <w:t xml:space="preserve">Antônio</w:t>
      </w:r>
      <w:r w:rsidDel="00000000" w:rsidR="00000000" w:rsidRPr="00000000">
        <w:rPr>
          <w:rFonts w:ascii="Times New Roman" w:cs="Times New Roman" w:eastAsia="Times New Roman" w:hAnsi="Times New Roman"/>
          <w:b w:val="1"/>
          <w:sz w:val="28"/>
          <w:szCs w:val="28"/>
          <w:vertAlign w:val="baseline"/>
          <w:rtl w:val="0"/>
        </w:rPr>
        <w:t xml:space="preserve"> Chiarello Ferreira</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rFonts w:ascii="Times New Roman" w:cs="Times New Roman" w:eastAsia="Times New Roman" w:hAnsi="Times New Roman"/>
          <w:sz w:val="28"/>
          <w:szCs w:val="28"/>
          <w:rtl w:val="0"/>
        </w:rPr>
        <w:t xml:space="preserve">da Secretaria de Administração os  Srs. </w:t>
      </w:r>
      <w:r w:rsidDel="00000000" w:rsidR="00000000" w:rsidRPr="00000000">
        <w:rPr>
          <w:rFonts w:ascii="Times New Roman" w:cs="Times New Roman" w:eastAsia="Times New Roman" w:hAnsi="Times New Roman"/>
          <w:b w:val="1"/>
          <w:sz w:val="28"/>
          <w:szCs w:val="28"/>
          <w:rtl w:val="0"/>
        </w:rPr>
        <w:t xml:space="preserve">Jaylon Jander Cordeiro da Silva </w:t>
      </w:r>
      <w:r w:rsidDel="00000000" w:rsidR="00000000" w:rsidRPr="00000000">
        <w:rPr>
          <w:rFonts w:ascii="Times New Roman" w:cs="Times New Roman" w:eastAsia="Times New Roman" w:hAnsi="Times New Roman"/>
          <w:sz w:val="28"/>
          <w:szCs w:val="28"/>
          <w:rtl w:val="0"/>
        </w:rPr>
        <w:t xml:space="preserve">( secretário da SEADM) e o  </w:t>
      </w:r>
      <w:r w:rsidDel="00000000" w:rsidR="00000000" w:rsidRPr="00000000">
        <w:rPr>
          <w:rFonts w:ascii="Times New Roman" w:cs="Times New Roman" w:eastAsia="Times New Roman" w:hAnsi="Times New Roman"/>
          <w:b w:val="1"/>
          <w:sz w:val="28"/>
          <w:szCs w:val="28"/>
          <w:rtl w:val="0"/>
        </w:rPr>
        <w:t xml:space="preserve">Sr. André Luís Santos Valadão ( </w:t>
      </w:r>
      <w:r w:rsidDel="00000000" w:rsidR="00000000" w:rsidRPr="00000000">
        <w:rPr>
          <w:rFonts w:ascii="Times New Roman" w:cs="Times New Roman" w:eastAsia="Times New Roman" w:hAnsi="Times New Roman"/>
          <w:sz w:val="28"/>
          <w:szCs w:val="28"/>
          <w:rtl w:val="0"/>
        </w:rPr>
        <w:t xml:space="preserve">diretor adm. da SEADM), </w:t>
      </w:r>
      <w:r w:rsidDel="00000000" w:rsidR="00000000" w:rsidRPr="00000000">
        <w:rPr>
          <w:rFonts w:ascii="Times New Roman" w:cs="Times New Roman" w:eastAsia="Times New Roman" w:hAnsi="Times New Roman"/>
          <w:sz w:val="28"/>
          <w:szCs w:val="28"/>
          <w:vertAlign w:val="baseline"/>
          <w:rtl w:val="0"/>
        </w:rPr>
        <w:t xml:space="preserve">e os Representantes Não Governamentais: Sr.</w:t>
      </w:r>
      <w:r w:rsidDel="00000000" w:rsidR="00000000" w:rsidRPr="00000000">
        <w:rPr>
          <w:rFonts w:ascii="Times New Roman" w:cs="Times New Roman" w:eastAsia="Times New Roman" w:hAnsi="Times New Roman"/>
          <w:b w:val="1"/>
          <w:sz w:val="28"/>
          <w:szCs w:val="28"/>
          <w:vertAlign w:val="baseline"/>
          <w:rtl w:val="0"/>
        </w:rPr>
        <w:t xml:space="preserve"> Paulo José </w:t>
      </w:r>
      <w:r w:rsidDel="00000000" w:rsidR="00000000" w:rsidRPr="00000000">
        <w:rPr>
          <w:rFonts w:ascii="Times New Roman" w:cs="Times New Roman" w:eastAsia="Times New Roman" w:hAnsi="Times New Roman"/>
          <w:b w:val="1"/>
          <w:sz w:val="28"/>
          <w:szCs w:val="28"/>
          <w:rtl w:val="0"/>
        </w:rPr>
        <w:t xml:space="preserve">Vieira, </w:t>
      </w:r>
      <w:r w:rsidDel="00000000" w:rsidR="00000000" w:rsidRPr="00000000">
        <w:rPr>
          <w:rFonts w:ascii="Times New Roman" w:cs="Times New Roman" w:eastAsia="Times New Roman" w:hAnsi="Times New Roman"/>
          <w:sz w:val="28"/>
          <w:szCs w:val="28"/>
          <w:rtl w:val="0"/>
        </w:rPr>
        <w:t xml:space="preserve">do</w:t>
      </w:r>
      <w:r w:rsidDel="00000000" w:rsidR="00000000" w:rsidRPr="00000000">
        <w:rPr>
          <w:rFonts w:ascii="Times New Roman" w:cs="Times New Roman" w:eastAsia="Times New Roman" w:hAnsi="Times New Roman"/>
          <w:sz w:val="28"/>
          <w:szCs w:val="28"/>
          <w:vertAlign w:val="baseline"/>
          <w:rtl w:val="0"/>
        </w:rPr>
        <w:t xml:space="preserve"> Grupo de Escoteiro Baden </w:t>
      </w:r>
      <w:r w:rsidDel="00000000" w:rsidR="00000000" w:rsidRPr="00000000">
        <w:rPr>
          <w:rFonts w:ascii="Times New Roman" w:cs="Times New Roman" w:eastAsia="Times New Roman" w:hAnsi="Times New Roman"/>
          <w:sz w:val="28"/>
          <w:szCs w:val="28"/>
          <w:rtl w:val="0"/>
        </w:rPr>
        <w:t xml:space="preserve">Powell,</w:t>
      </w:r>
      <w:r w:rsidDel="00000000" w:rsidR="00000000" w:rsidRPr="00000000">
        <w:rPr>
          <w:rFonts w:ascii="Times New Roman" w:cs="Times New Roman" w:eastAsia="Times New Roman" w:hAnsi="Times New Roman"/>
          <w:b w:val="1"/>
          <w:sz w:val="28"/>
          <w:szCs w:val="28"/>
          <w:vertAlign w:val="baseline"/>
          <w:rtl w:val="0"/>
        </w:rPr>
        <w:t xml:space="preserve">Sr.</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rFonts w:ascii="Times New Roman" w:cs="Times New Roman" w:eastAsia="Times New Roman" w:hAnsi="Times New Roman"/>
          <w:b w:val="1"/>
          <w:sz w:val="28"/>
          <w:szCs w:val="28"/>
          <w:vertAlign w:val="baseline"/>
          <w:rtl w:val="0"/>
        </w:rPr>
        <w:t xml:space="preserve">Denis Xavier</w:t>
      </w:r>
      <w:r w:rsidDel="00000000" w:rsidR="00000000" w:rsidRPr="00000000">
        <w:rPr>
          <w:rFonts w:ascii="Times New Roman" w:cs="Times New Roman" w:eastAsia="Times New Roman" w:hAnsi="Times New Roman"/>
          <w:sz w:val="28"/>
          <w:szCs w:val="28"/>
          <w:vertAlign w:val="baseline"/>
          <w:rtl w:val="0"/>
        </w:rPr>
        <w:t xml:space="preserve"> da </w:t>
      </w:r>
      <w:r w:rsidDel="00000000" w:rsidR="00000000" w:rsidRPr="00000000">
        <w:rPr>
          <w:rFonts w:ascii="Times New Roman" w:cs="Times New Roman" w:eastAsia="Times New Roman" w:hAnsi="Times New Roman"/>
          <w:sz w:val="28"/>
          <w:szCs w:val="28"/>
          <w:vertAlign w:val="baseline"/>
          <w:rtl w:val="0"/>
        </w:rPr>
        <w:t xml:space="preserve">ASAPAG,  </w:t>
      </w:r>
      <w:r w:rsidDel="00000000" w:rsidR="00000000" w:rsidRPr="00000000">
        <w:rPr>
          <w:rFonts w:ascii="Times New Roman" w:cs="Times New Roman" w:eastAsia="Times New Roman" w:hAnsi="Times New Roman"/>
          <w:b w:val="1"/>
          <w:sz w:val="28"/>
          <w:szCs w:val="28"/>
          <w:vertAlign w:val="baseline"/>
          <w:rtl w:val="0"/>
        </w:rPr>
        <w:t xml:space="preserve">Sra.</w:t>
      </w:r>
      <w:r w:rsidDel="00000000" w:rsidR="00000000" w:rsidRPr="00000000">
        <w:rPr>
          <w:rFonts w:ascii="Times New Roman" w:cs="Times New Roman" w:eastAsia="Times New Roman" w:hAnsi="Times New Roman"/>
          <w:b w:val="1"/>
          <w:sz w:val="28"/>
          <w:szCs w:val="28"/>
          <w:vertAlign w:val="baseline"/>
          <w:rtl w:val="0"/>
        </w:rPr>
        <w:t xml:space="preserve"> Jaqueline Machado</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rFonts w:ascii="Times New Roman" w:cs="Times New Roman" w:eastAsia="Times New Roman" w:hAnsi="Times New Roman"/>
          <w:sz w:val="28"/>
          <w:szCs w:val="28"/>
          <w:rtl w:val="0"/>
        </w:rPr>
        <w:t xml:space="preserve">da APAE, a</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rFonts w:ascii="Times New Roman" w:cs="Times New Roman" w:eastAsia="Times New Roman" w:hAnsi="Times New Roman"/>
          <w:b w:val="1"/>
          <w:sz w:val="28"/>
          <w:szCs w:val="28"/>
          <w:vertAlign w:val="baseline"/>
          <w:rtl w:val="0"/>
        </w:rPr>
        <w:t xml:space="preserve">Sra.</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rFonts w:ascii="Times New Roman" w:cs="Times New Roman" w:eastAsia="Times New Roman" w:hAnsi="Times New Roman"/>
          <w:b w:val="1"/>
          <w:sz w:val="28"/>
          <w:szCs w:val="28"/>
          <w:vertAlign w:val="baseline"/>
          <w:rtl w:val="0"/>
        </w:rPr>
        <w:t xml:space="preserve">Ana Paula da Silva Dionizio </w:t>
      </w:r>
      <w:r w:rsidDel="00000000" w:rsidR="00000000" w:rsidRPr="00000000">
        <w:rPr>
          <w:rFonts w:ascii="Times New Roman" w:cs="Times New Roman" w:eastAsia="Times New Roman" w:hAnsi="Times New Roman"/>
          <w:sz w:val="28"/>
          <w:szCs w:val="28"/>
          <w:vertAlign w:val="baseline"/>
          <w:rtl w:val="0"/>
        </w:rPr>
        <w:t xml:space="preserve">Secretária Executiva deste Conselho e como convidados:</w:t>
      </w:r>
      <w:r w:rsidDel="00000000" w:rsidR="00000000" w:rsidRPr="00000000">
        <w:rPr>
          <w:rFonts w:ascii="Times New Roman" w:cs="Times New Roman" w:eastAsia="Times New Roman" w:hAnsi="Times New Roman"/>
          <w:sz w:val="28"/>
          <w:szCs w:val="28"/>
          <w:rtl w:val="0"/>
        </w:rPr>
        <w:t xml:space="preserve"> Sr.</w:t>
      </w:r>
      <w:r w:rsidDel="00000000" w:rsidR="00000000" w:rsidRPr="00000000">
        <w:rPr>
          <w:rFonts w:ascii="Times New Roman" w:cs="Times New Roman" w:eastAsia="Times New Roman" w:hAnsi="Times New Roman"/>
          <w:b w:val="1"/>
          <w:sz w:val="28"/>
          <w:szCs w:val="28"/>
          <w:rtl w:val="0"/>
        </w:rPr>
        <w:t xml:space="preserve"> Sidinei, Sr. Sidnei Júnior</w:t>
      </w:r>
      <w:r w:rsidDel="00000000" w:rsidR="00000000" w:rsidRPr="00000000">
        <w:rPr>
          <w:rFonts w:ascii="Times New Roman" w:cs="Times New Roman" w:eastAsia="Times New Roman" w:hAnsi="Times New Roman"/>
          <w:sz w:val="28"/>
          <w:szCs w:val="28"/>
          <w:rtl w:val="0"/>
        </w:rPr>
        <w:t xml:space="preserve"> ( gerente adm.) e o</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rFonts w:ascii="Times New Roman" w:cs="Times New Roman" w:eastAsia="Times New Roman" w:hAnsi="Times New Roman"/>
          <w:b w:val="1"/>
          <w:sz w:val="28"/>
          <w:szCs w:val="28"/>
          <w:vertAlign w:val="baseline"/>
          <w:rtl w:val="0"/>
        </w:rPr>
        <w:t xml:space="preserve">S</w:t>
      </w:r>
      <w:r w:rsidDel="00000000" w:rsidR="00000000" w:rsidRPr="00000000">
        <w:rPr>
          <w:rFonts w:ascii="Times New Roman" w:cs="Times New Roman" w:eastAsia="Times New Roman" w:hAnsi="Times New Roman"/>
          <w:b w:val="1"/>
          <w:sz w:val="28"/>
          <w:szCs w:val="28"/>
          <w:rtl w:val="0"/>
        </w:rPr>
        <w:t xml:space="preserve">é</w:t>
      </w:r>
      <w:r w:rsidDel="00000000" w:rsidR="00000000" w:rsidRPr="00000000">
        <w:rPr>
          <w:rFonts w:ascii="Times New Roman" w:cs="Times New Roman" w:eastAsia="Times New Roman" w:hAnsi="Times New Roman"/>
          <w:b w:val="1"/>
          <w:sz w:val="28"/>
          <w:szCs w:val="28"/>
          <w:vertAlign w:val="baseline"/>
          <w:rtl w:val="0"/>
        </w:rPr>
        <w:t xml:space="preserve">rgio de Mello</w:t>
      </w:r>
      <w:r w:rsidDel="00000000" w:rsidR="00000000" w:rsidRPr="00000000">
        <w:rPr>
          <w:rFonts w:ascii="Times New Roman" w:cs="Times New Roman" w:eastAsia="Times New Roman" w:hAnsi="Times New Roman"/>
          <w:sz w:val="28"/>
          <w:szCs w:val="28"/>
          <w:vertAlign w:val="baseline"/>
          <w:rtl w:val="0"/>
        </w:rPr>
        <w:t xml:space="preserve"> (gerente da SAS).</w:t>
      </w:r>
      <w:r w:rsidDel="00000000" w:rsidR="00000000" w:rsidRPr="00000000">
        <w:rPr>
          <w:rFonts w:ascii="Times New Roman" w:cs="Times New Roman" w:eastAsia="Times New Roman" w:hAnsi="Times New Roman"/>
          <w:sz w:val="28"/>
          <w:szCs w:val="28"/>
          <w:rtl w:val="0"/>
        </w:rPr>
        <w:t xml:space="preserve"> O presidente Sr. Paulo, iniciou a reunião cumprimentando a todos, e o Sr. Jaylon, representante da Administração no Conselho, solicitou a palavra e substituiu o prefeito Aquiles pelo gerente administrativo Sérgio de Mello como gestor do Fundo Municipal da Infância e Adolescência de Penha, após essa troca houve também a deliberação de duas  comissões sendo divididas: 1º Comissão de Avaliação formada pelos:  André Luis dos Santos Valadão (representante da SEADM), Hévily Tamyres da Silva (representante da SAS), Maria Elisa de Souza (representante do SEDUC), Olinda Rodrigues da Silva Santos (representante da SAS), Camila Machado (representante da Fazenda), e da 2ª Comissão de Acompanhamento também formada pelos: Priscila Cristiny de Araújo Silva Miranda (representante da Fazenda), Maria Eduarda Cordeiro (representante do SEDUC) e Hévily Tamyres da Silva (representante da SAS). Após essa deliberação ficou aprovado e revisado o Edital de Chamamento do FIA 001/2021 e para finalizar esta reunião a conselheira Sra. Jaqueline representante da APAE solicitou a fala “pontuando a importância do respeito à gestão deste conselho, das quais a entrada invasiva na reunião anterior foi inadequada e demonstrou que conselheiros presentes na reunião repassaram o teor da reunião para pessoas de fora, o que é postura antiética. Contudo está feliz por tudo ter sido resolvido em parceria.” No final todos aplaudiram  pelas deliberações acontecidas nesta reunião.</w:t>
      </w:r>
      <w:r w:rsidDel="00000000" w:rsidR="00000000" w:rsidRPr="00000000">
        <w:rPr>
          <w:rFonts w:ascii="Times New Roman" w:cs="Times New Roman" w:eastAsia="Times New Roman" w:hAnsi="Times New Roman"/>
          <w:sz w:val="28"/>
          <w:szCs w:val="28"/>
          <w:highlight w:val="white"/>
          <w:rtl w:val="0"/>
        </w:rPr>
        <w:t xml:space="preserve"> Eu Paulo presidente do CMDCA e demais conselheiros   não </w:t>
      </w:r>
      <w:r w:rsidDel="00000000" w:rsidR="00000000" w:rsidRPr="00000000">
        <w:rPr>
          <w:rFonts w:ascii="Times New Roman" w:cs="Times New Roman" w:eastAsia="Times New Roman" w:hAnsi="Times New Roman"/>
          <w:color w:val="000000"/>
          <w:sz w:val="28"/>
          <w:szCs w:val="28"/>
          <w:vertAlign w:val="baseline"/>
          <w:rtl w:val="0"/>
        </w:rPr>
        <w:t xml:space="preserve">havendo </w:t>
      </w:r>
      <w:r w:rsidDel="00000000" w:rsidR="00000000" w:rsidRPr="00000000">
        <w:rPr>
          <w:rFonts w:ascii="Times New Roman" w:cs="Times New Roman" w:eastAsia="Times New Roman" w:hAnsi="Times New Roman"/>
          <w:sz w:val="28"/>
          <w:szCs w:val="28"/>
          <w:rtl w:val="0"/>
        </w:rPr>
        <w:t xml:space="preserve">mais</w:t>
      </w:r>
      <w:r w:rsidDel="00000000" w:rsidR="00000000" w:rsidRPr="00000000">
        <w:rPr>
          <w:rFonts w:ascii="Times New Roman" w:cs="Times New Roman" w:eastAsia="Times New Roman" w:hAnsi="Times New Roman"/>
          <w:color w:val="000000"/>
          <w:sz w:val="28"/>
          <w:szCs w:val="28"/>
          <w:vertAlign w:val="baseline"/>
          <w:rtl w:val="0"/>
        </w:rPr>
        <w:t xml:space="preserve"> nada a tratar, encerro a presente ata que segue assinada por mim, pelos conselheiros e demais participantes desta reunião. Penha, 1</w:t>
      </w:r>
      <w:r w:rsidDel="00000000" w:rsidR="00000000" w:rsidRPr="00000000">
        <w:rPr>
          <w:rFonts w:ascii="Times New Roman" w:cs="Times New Roman" w:eastAsia="Times New Roman" w:hAnsi="Times New Roman"/>
          <w:sz w:val="28"/>
          <w:szCs w:val="28"/>
          <w:rtl w:val="0"/>
        </w:rPr>
        <w:t xml:space="preserve">7</w:t>
      </w:r>
      <w:r w:rsidDel="00000000" w:rsidR="00000000" w:rsidRPr="00000000">
        <w:rPr>
          <w:rFonts w:ascii="Times New Roman" w:cs="Times New Roman" w:eastAsia="Times New Roman" w:hAnsi="Times New Roman"/>
          <w:color w:val="000000"/>
          <w:sz w:val="28"/>
          <w:szCs w:val="28"/>
          <w:vertAlign w:val="baseline"/>
          <w:rtl w:val="0"/>
        </w:rPr>
        <w:t xml:space="preserve"> de março de 2021.</w:t>
      </w: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Relação dos Conselheiros Presentes Governamentais</w:t>
      </w: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Olinda Rodrigues da Silva Santos</w:t>
      </w: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Representante Suplente da Secretaria de Assistência Social</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Camila Machado</w:t>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60" w:before="240" w:line="276" w:lineRule="auto"/>
        <w:ind w:left="0" w:right="0" w:firstLine="0"/>
        <w:jc w:val="left"/>
        <w:rPr>
          <w:rFonts w:ascii="Times New Roman" w:cs="Times New Roman" w:eastAsia="Times New Roman" w:hAnsi="Times New Roman"/>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Representante  Titular da Secretaria da Fazenda</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Marcos Antonio Chiarello Ferreira</w:t>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Representante Titular  da Fundação de Esportes  </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Jaylon Jander Cordeiro da Silva</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Representante Titular da Secretaria de Administração</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André Luís Santos Valadão</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Representante Suplente da Secretaria da Administração</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br w:type="textWrapping"/>
        <w:t xml:space="preserve">Relação dos Conselheiros Presentes Não Governamentais</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Paulo José Vieira</w:t>
      </w: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Representante do grupo de escoteiro Baden </w:t>
      </w:r>
      <w:r w:rsidDel="00000000" w:rsidR="00000000" w:rsidRPr="00000000">
        <w:rPr>
          <w:rFonts w:ascii="Times New Roman" w:cs="Times New Roman" w:eastAsia="Times New Roman" w:hAnsi="Times New Roman"/>
          <w:sz w:val="28"/>
          <w:szCs w:val="28"/>
          <w:rtl w:val="0"/>
        </w:rPr>
        <w:t xml:space="preserve">Powell</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Jaqueline Machado </w:t>
      </w: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Representante da Entidade APAE</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Denis José Pereira Xavier</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Representante da Associação Surf Praia</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Representantes da Secretaria Municipal de Assistência Social e convidados</w:t>
      </w:r>
      <w:r w:rsidDel="00000000" w:rsidR="00000000" w:rsidRPr="00000000">
        <w:rPr>
          <w:rtl w:val="0"/>
        </w:rPr>
      </w:r>
    </w:p>
    <w:p w:rsidR="00000000" w:rsidDel="00000000" w:rsidP="00000000" w:rsidRDefault="00000000" w:rsidRPr="00000000" w14:paraId="0000001B">
      <w:pPr>
        <w:spacing w:line="240" w:lineRule="auto"/>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b w:val="1"/>
          <w:sz w:val="28"/>
          <w:szCs w:val="28"/>
          <w:vertAlign w:val="baseline"/>
          <w:rtl w:val="0"/>
        </w:rPr>
        <w:t xml:space="preserve">Ana Paula da Silva Dionizio</w:t>
      </w:r>
      <w:r w:rsidDel="00000000" w:rsidR="00000000" w:rsidRPr="00000000">
        <w:rPr>
          <w:rFonts w:ascii="Times New Roman" w:cs="Times New Roman" w:eastAsia="Times New Roman" w:hAnsi="Times New Roman"/>
          <w:sz w:val="28"/>
          <w:szCs w:val="28"/>
          <w:vertAlign w:val="baseline"/>
          <w:rtl w:val="0"/>
        </w:rPr>
        <w:t xml:space="preserve"> (</w:t>
      </w:r>
      <w:r w:rsidDel="00000000" w:rsidR="00000000" w:rsidRPr="00000000">
        <w:rPr>
          <w:rFonts w:ascii="Times New Roman" w:cs="Times New Roman" w:eastAsia="Times New Roman" w:hAnsi="Times New Roman"/>
          <w:sz w:val="28"/>
          <w:szCs w:val="28"/>
          <w:rtl w:val="0"/>
        </w:rPr>
        <w:t xml:space="preserve">Diretora Administrativa da Assistência Social</w:t>
      </w:r>
      <w:r w:rsidDel="00000000" w:rsidR="00000000" w:rsidRPr="00000000">
        <w:rPr>
          <w:rFonts w:ascii="Times New Roman" w:cs="Times New Roman" w:eastAsia="Times New Roman" w:hAnsi="Times New Roman"/>
          <w:sz w:val="28"/>
          <w:szCs w:val="28"/>
          <w:vertAlign w:val="baseline"/>
          <w:rtl w:val="0"/>
        </w:rPr>
        <w:t xml:space="preserve">)</w:t>
      </w:r>
    </w:p>
    <w:p w:rsidR="00000000" w:rsidDel="00000000" w:rsidP="00000000" w:rsidRDefault="00000000" w:rsidRPr="00000000" w14:paraId="0000001C">
      <w:pPr>
        <w:spacing w:line="240" w:lineRule="auto"/>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Secretária Executiva do CMDCA</w:t>
      </w:r>
    </w:p>
    <w:p w:rsidR="00000000" w:rsidDel="00000000" w:rsidP="00000000" w:rsidRDefault="00000000" w:rsidRPr="00000000" w14:paraId="0000001D">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Sidnei Júnior</w:t>
      </w:r>
    </w:p>
    <w:p w:rsidR="00000000" w:rsidDel="00000000" w:rsidP="00000000" w:rsidRDefault="00000000" w:rsidRPr="00000000" w14:paraId="0000001E">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Secretaria da Administração</w:t>
      </w:r>
    </w:p>
    <w:p w:rsidR="00000000" w:rsidDel="00000000" w:rsidP="00000000" w:rsidRDefault="00000000" w:rsidRPr="00000000" w14:paraId="0000001F">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Sergio de Mello </w:t>
      </w:r>
    </w:p>
    <w:p w:rsidR="00000000" w:rsidDel="00000000" w:rsidP="00000000" w:rsidRDefault="00000000" w:rsidRPr="00000000" w14:paraId="00000020">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Gerente da Assistência Social </w:t>
      </w:r>
    </w:p>
    <w:sectPr>
      <w:pgSz w:h="16838" w:w="11906" w:orient="portrait"/>
      <w:pgMar w:bottom="719" w:top="719"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name w:val="Normal"/>
    <w:next w:val="Normal"/>
    <w:autoRedefine w:val="0"/>
    <w:hidden w:val="0"/>
    <w:qFormat w:val="0"/>
    <w:pPr>
      <w:suppressAutoHyphens w:val="1"/>
      <w:spacing w:after="200" w:line="276" w:lineRule="auto"/>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pt-BR"/>
    </w:rPr>
  </w:style>
  <w:style w:type="character" w:styleId="Fonteparág.padrão">
    <w:name w:val="Fonte parág. padrão"/>
    <w:next w:val="Fonteparág.padrão"/>
    <w:autoRedefine w:val="0"/>
    <w:hidden w:val="0"/>
    <w:qFormat w:val="0"/>
    <w:rPr>
      <w:w w:val="100"/>
      <w:position w:val="-1"/>
      <w:effect w:val="none"/>
      <w:vertAlign w:val="baseline"/>
      <w:cs w:val="0"/>
      <w:em w:val="none"/>
      <w:lang/>
    </w:rPr>
  </w:style>
  <w:style w:type="table" w:styleId="Tabelanormal">
    <w:name w:val="Tabela normal"/>
    <w:next w:val="Tabe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emlista">
    <w:name w:val="Sem lista"/>
    <w:next w:val="Semlista"/>
    <w:autoRedefine w:val="0"/>
    <w:hidden w:val="0"/>
    <w:qFormat w:val="0"/>
    <w:pPr>
      <w:suppressAutoHyphens w:val="1"/>
      <w:spacing w:line="1" w:lineRule="atLeast"/>
      <w:ind w:leftChars="-1" w:rightChars="0" w:firstLineChars="-1"/>
      <w:textDirection w:val="btLr"/>
      <w:textAlignment w:val="top"/>
      <w:outlineLvl w:val="0"/>
    </w:pPr>
  </w:style>
  <w:style w:type="paragraph" w:styleId="Normal(Web)">
    <w:name w:val="Normal (Web)"/>
    <w:basedOn w:val="Normal"/>
    <w:next w:val="Normal(Web)"/>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pt-BR" w:val="pt-BR"/>
    </w:rPr>
  </w:style>
  <w:style w:type="paragraph" w:styleId="Cabeçalho">
    <w:name w:val="Cabeçalho"/>
    <w:basedOn w:val="Normal"/>
    <w:next w:val="Cabeçalho"/>
    <w:autoRedefine w:val="0"/>
    <w:hidden w:val="0"/>
    <w:qFormat w:val="0"/>
    <w:pPr>
      <w:tabs>
        <w:tab w:val="center" w:leader="none" w:pos="4252"/>
        <w:tab w:val="right" w:leader="none" w:pos="8504"/>
      </w:tabs>
      <w:suppressAutoHyphens w:val="1"/>
      <w:spacing w:after="200" w:line="276" w:lineRule="auto"/>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und"/>
    </w:rPr>
  </w:style>
  <w:style w:type="character" w:styleId="CabeçalhoChar">
    <w:name w:val="Cabeçalho Char"/>
    <w:next w:val="CabeçalhoChar"/>
    <w:autoRedefine w:val="0"/>
    <w:hidden w:val="0"/>
    <w:qFormat w:val="0"/>
    <w:rPr>
      <w:rFonts w:ascii="Calibri" w:eastAsia="Calibri" w:hAnsi="Calibri"/>
      <w:w w:val="100"/>
      <w:position w:val="-1"/>
      <w:sz w:val="22"/>
      <w:szCs w:val="22"/>
      <w:effect w:val="none"/>
      <w:vertAlign w:val="baseline"/>
      <w:cs w:val="0"/>
      <w:em w:val="none"/>
      <w:lang w:eastAsia="en-US"/>
    </w:rPr>
  </w:style>
  <w:style w:type="paragraph" w:styleId="Rodapé">
    <w:name w:val="Rodapé"/>
    <w:basedOn w:val="Normal"/>
    <w:next w:val="Rodapé"/>
    <w:autoRedefine w:val="0"/>
    <w:hidden w:val="0"/>
    <w:qFormat w:val="0"/>
    <w:pPr>
      <w:tabs>
        <w:tab w:val="center" w:leader="none" w:pos="4252"/>
        <w:tab w:val="right" w:leader="none" w:pos="8504"/>
      </w:tabs>
      <w:suppressAutoHyphens w:val="1"/>
      <w:spacing w:after="200" w:line="276" w:lineRule="auto"/>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und"/>
    </w:rPr>
  </w:style>
  <w:style w:type="character" w:styleId="RodapéChar">
    <w:name w:val="Rodapé Char"/>
    <w:next w:val="RodapéChar"/>
    <w:autoRedefine w:val="0"/>
    <w:hidden w:val="0"/>
    <w:qFormat w:val="0"/>
    <w:rPr>
      <w:rFonts w:ascii="Calibri" w:eastAsia="Calibri" w:hAnsi="Calibri"/>
      <w:w w:val="100"/>
      <w:position w:val="-1"/>
      <w:sz w:val="22"/>
      <w:szCs w:val="22"/>
      <w:effect w:val="none"/>
      <w:vertAlign w:val="baseline"/>
      <w:cs w:val="0"/>
      <w:em w:val="none"/>
      <w:lang w:eastAsia="en-US"/>
    </w:rPr>
  </w:style>
  <w:style w:type="paragraph" w:styleId="Textodebalão">
    <w:name w:val="Texto de balão"/>
    <w:basedOn w:val="Normal"/>
    <w:next w:val="Textodebalão"/>
    <w:autoRedefine w:val="0"/>
    <w:hidden w:val="0"/>
    <w:qFormat w:val="0"/>
    <w:pPr>
      <w:suppressAutoHyphens w:val="1"/>
      <w:spacing w:after="0" w:line="240" w:lineRule="auto"/>
      <w:ind w:leftChars="-1" w:rightChars="0" w:firstLineChars="-1"/>
      <w:textDirection w:val="btLr"/>
      <w:textAlignment w:val="top"/>
      <w:outlineLvl w:val="0"/>
    </w:pPr>
    <w:rPr>
      <w:rFonts w:ascii="Segoe UI" w:cs="Segoe UI" w:eastAsia="Calibri" w:hAnsi="Segoe UI"/>
      <w:w w:val="100"/>
      <w:position w:val="-1"/>
      <w:sz w:val="18"/>
      <w:szCs w:val="18"/>
      <w:effect w:val="none"/>
      <w:vertAlign w:val="baseline"/>
      <w:cs w:val="0"/>
      <w:em w:val="none"/>
      <w:lang w:bidi="ar-SA" w:eastAsia="en-US" w:val="pt-BR"/>
    </w:rPr>
  </w:style>
  <w:style w:type="character" w:styleId="TextodebalãoChar">
    <w:name w:val="Texto de balão Char"/>
    <w:next w:val="TextodebalãoChar"/>
    <w:autoRedefine w:val="0"/>
    <w:hidden w:val="0"/>
    <w:qFormat w:val="0"/>
    <w:rPr>
      <w:rFonts w:ascii="Segoe UI" w:cs="Segoe UI" w:eastAsia="Calibri" w:hAnsi="Segoe UI"/>
      <w:w w:val="100"/>
      <w:position w:val="-1"/>
      <w:sz w:val="18"/>
      <w:szCs w:val="18"/>
      <w:effect w:val="none"/>
      <w:vertAlign w:val="baseline"/>
      <w:cs w:val="0"/>
      <w:em w:val="none"/>
      <w:lang w:eastAsia="en-US"/>
    </w:rPr>
  </w:style>
  <w:style w:type="character" w:styleId="Ref.decomentário">
    <w:name w:val="Ref. de comentário"/>
    <w:next w:val="Ref.decomentário"/>
    <w:autoRedefine w:val="0"/>
    <w:hidden w:val="0"/>
    <w:qFormat w:val="0"/>
    <w:rPr>
      <w:w w:val="100"/>
      <w:position w:val="-1"/>
      <w:sz w:val="16"/>
      <w:szCs w:val="16"/>
      <w:effect w:val="none"/>
      <w:vertAlign w:val="baseline"/>
      <w:cs w:val="0"/>
      <w:em w:val="none"/>
      <w:lang/>
    </w:rPr>
  </w:style>
  <w:style w:type="paragraph" w:styleId="Textodecomentário">
    <w:name w:val="Texto de comentário"/>
    <w:basedOn w:val="Normal"/>
    <w:next w:val="Textodecomentário"/>
    <w:autoRedefine w:val="0"/>
    <w:hidden w:val="0"/>
    <w:qFormat w:val="0"/>
    <w:pPr>
      <w:suppressAutoHyphens w:val="1"/>
      <w:spacing w:after="200" w:line="276" w:lineRule="auto"/>
      <w:ind w:leftChars="-1" w:rightChars="0" w:firstLineChars="-1"/>
      <w:textDirection w:val="btLr"/>
      <w:textAlignment w:val="top"/>
      <w:outlineLvl w:val="0"/>
    </w:pPr>
    <w:rPr>
      <w:rFonts w:ascii="Calibri" w:eastAsia="Calibri" w:hAnsi="Calibri"/>
      <w:w w:val="100"/>
      <w:position w:val="-1"/>
      <w:sz w:val="20"/>
      <w:szCs w:val="20"/>
      <w:effect w:val="none"/>
      <w:vertAlign w:val="baseline"/>
      <w:cs w:val="0"/>
      <w:em w:val="none"/>
      <w:lang w:bidi="ar-SA" w:eastAsia="en-US" w:val="pt-BR"/>
    </w:rPr>
  </w:style>
  <w:style w:type="character" w:styleId="TextodecomentárioChar">
    <w:name w:val="Texto de comentário Char"/>
    <w:next w:val="TextodecomentárioChar"/>
    <w:autoRedefine w:val="0"/>
    <w:hidden w:val="0"/>
    <w:qFormat w:val="0"/>
    <w:rPr>
      <w:rFonts w:ascii="Calibri" w:eastAsia="Calibri" w:hAnsi="Calibri"/>
      <w:w w:val="100"/>
      <w:position w:val="-1"/>
      <w:effect w:val="none"/>
      <w:vertAlign w:val="baseline"/>
      <w:cs w:val="0"/>
      <w:em w:val="none"/>
      <w:lang w:eastAsia="en-US"/>
    </w:rPr>
  </w:style>
  <w:style w:type="paragraph" w:styleId="Assuntodocomentário">
    <w:name w:val="Assunto do comentário"/>
    <w:basedOn w:val="Textodecomentário"/>
    <w:next w:val="Textodecomentário"/>
    <w:autoRedefine w:val="0"/>
    <w:hidden w:val="0"/>
    <w:qFormat w:val="0"/>
    <w:pPr>
      <w:suppressAutoHyphens w:val="1"/>
      <w:spacing w:after="200" w:line="276" w:lineRule="auto"/>
      <w:ind w:leftChars="-1" w:rightChars="0" w:firstLineChars="-1"/>
      <w:textDirection w:val="btLr"/>
      <w:textAlignment w:val="top"/>
      <w:outlineLvl w:val="0"/>
    </w:pPr>
    <w:rPr>
      <w:rFonts w:ascii="Calibri" w:eastAsia="Calibri" w:hAnsi="Calibri"/>
      <w:b w:val="1"/>
      <w:bCs w:val="1"/>
      <w:w w:val="100"/>
      <w:position w:val="-1"/>
      <w:sz w:val="20"/>
      <w:szCs w:val="20"/>
      <w:effect w:val="none"/>
      <w:vertAlign w:val="baseline"/>
      <w:cs w:val="0"/>
      <w:em w:val="none"/>
      <w:lang w:bidi="ar-SA" w:eastAsia="en-US" w:val="pt-BR"/>
    </w:rPr>
  </w:style>
  <w:style w:type="character" w:styleId="AssuntodocomentárioChar">
    <w:name w:val="Assunto do comentário Char"/>
    <w:next w:val="AssuntodocomentárioChar"/>
    <w:autoRedefine w:val="0"/>
    <w:hidden w:val="0"/>
    <w:qFormat w:val="0"/>
    <w:rPr>
      <w:rFonts w:ascii="Calibri" w:eastAsia="Calibri" w:hAnsi="Calibri"/>
      <w:b w:val="1"/>
      <w:bCs w:val="1"/>
      <w:w w:val="100"/>
      <w:position w:val="-1"/>
      <w:effect w:val="none"/>
      <w:vertAlign w:val="baseline"/>
      <w:cs w:val="0"/>
      <w:em w:val="none"/>
      <w:lang w:eastAsia="en-US"/>
    </w:rPr>
  </w:style>
  <w:style w:type="paragraph" w:styleId="Título">
    <w:name w:val="Título"/>
    <w:basedOn w:val="Normal"/>
    <w:next w:val="Normal"/>
    <w:autoRedefine w:val="0"/>
    <w:hidden w:val="0"/>
    <w:qFormat w:val="0"/>
    <w:pPr>
      <w:suppressAutoHyphens w:val="1"/>
      <w:spacing w:after="60" w:before="240" w:line="276" w:lineRule="auto"/>
      <w:ind w:leftChars="-1" w:rightChars="0" w:firstLineChars="-1"/>
      <w:jc w:val="center"/>
      <w:textDirection w:val="btLr"/>
      <w:textAlignment w:val="top"/>
      <w:outlineLvl w:val="0"/>
    </w:pPr>
    <w:rPr>
      <w:rFonts w:ascii="Calibri Light" w:cs="Times New Roman" w:eastAsia="Times New Roman" w:hAnsi="Calibri Light"/>
      <w:b w:val="1"/>
      <w:bCs w:val="1"/>
      <w:w w:val="100"/>
      <w:kern w:val="28"/>
      <w:position w:val="-1"/>
      <w:sz w:val="32"/>
      <w:szCs w:val="32"/>
      <w:effect w:val="none"/>
      <w:vertAlign w:val="baseline"/>
      <w:cs w:val="0"/>
      <w:em w:val="none"/>
      <w:lang w:bidi="ar-SA" w:eastAsia="en-US" w:val="pt-BR"/>
    </w:rPr>
  </w:style>
  <w:style w:type="character" w:styleId="TítuloChar">
    <w:name w:val="Título Char"/>
    <w:next w:val="TítuloChar"/>
    <w:autoRedefine w:val="0"/>
    <w:hidden w:val="0"/>
    <w:qFormat w:val="0"/>
    <w:rPr>
      <w:rFonts w:ascii="Calibri Light" w:cs="Times New Roman" w:eastAsia="Times New Roman" w:hAnsi="Calibri Light"/>
      <w:b w:val="1"/>
      <w:bCs w:val="1"/>
      <w:w w:val="100"/>
      <w:kern w:val="28"/>
      <w:position w:val="-1"/>
      <w:sz w:val="32"/>
      <w:szCs w:val="32"/>
      <w:effect w:val="none"/>
      <w:vertAlign w:val="baseline"/>
      <w:cs w:val="0"/>
      <w:em w:val="none"/>
      <w:lang w:eastAsia="en-U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coR+p/ioO9jcOr82Uk+nnBN2aQ==">AMUW2mXfaNL8xA9flm9VQNlzKTF0vEpc0Rc+wgXHpaado6XUWZaOjljFJZt4LYQOaTdYzSonqo3pykWtIx+n5zZuproZQWZCjzhyyQO1eHaxarYq1iXb1Ls=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2021-03-18T13:03:00Z</dcterms:created>
  <dc:creator>Instituto</dc:creator>
</cp:coreProperties>
</file>