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ATA Nº 001/2021 DE REUNIÃO ORDINÁRIA DO CMDCA</w:t>
      </w: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CONSELHO MUNICIPAL DOS DIREITOS DA CRIANÇA E DO   ADOLESCENTE</w:t>
      </w: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color w:val="000000"/>
          <w:sz w:val="28"/>
          <w:szCs w:val="28"/>
          <w:highlight w:val="white"/>
          <w:vertAlign w:val="baseline"/>
        </w:rPr>
      </w:pPr>
      <w:r w:rsidDel="00000000" w:rsidR="00000000" w:rsidRPr="00000000">
        <w:rPr>
          <w:rFonts w:ascii="Times New Roman" w:cs="Times New Roman" w:eastAsia="Times New Roman" w:hAnsi="Times New Roman"/>
          <w:sz w:val="28"/>
          <w:szCs w:val="28"/>
          <w:vertAlign w:val="baseline"/>
          <w:rtl w:val="0"/>
        </w:rPr>
        <w:t xml:space="preserve">Aos quinze dias do mês de março do ano de dois mil e vinte e um, às dezesseis horas, na Escola Zilda Lucki Silveira na </w:t>
      </w:r>
      <w:r w:rsidDel="00000000" w:rsidR="00000000" w:rsidRPr="00000000">
        <w:rPr>
          <w:rFonts w:ascii="Times New Roman" w:cs="Times New Roman" w:eastAsia="Times New Roman" w:hAnsi="Times New Roman"/>
          <w:sz w:val="28"/>
          <w:szCs w:val="28"/>
          <w:rtl w:val="0"/>
        </w:rPr>
        <w:t xml:space="preserve">r</w:t>
      </w:r>
      <w:r w:rsidDel="00000000" w:rsidR="00000000" w:rsidRPr="00000000">
        <w:rPr>
          <w:rFonts w:ascii="Times New Roman" w:cs="Times New Roman" w:eastAsia="Times New Roman" w:hAnsi="Times New Roman"/>
          <w:sz w:val="28"/>
          <w:szCs w:val="28"/>
          <w:vertAlign w:val="baseline"/>
          <w:rtl w:val="0"/>
        </w:rPr>
        <w:t xml:space="preserve">ua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vertAlign w:val="baseline"/>
          <w:rtl w:val="0"/>
        </w:rPr>
        <w:t xml:space="preserve">Prefeito José João Batista, nº 120</w:t>
      </w:r>
      <w:r w:rsidDel="00000000" w:rsidR="00000000" w:rsidRPr="00000000">
        <w:rPr>
          <w:rFonts w:ascii="Arial" w:cs="Arial" w:eastAsia="Arial" w:hAnsi="Arial"/>
          <w:color w:val="202124"/>
          <w:sz w:val="21"/>
          <w:szCs w:val="21"/>
          <w:highlight w:val="white"/>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Centro Penha/ SC, em reunião ordinária, a primeira do ano,</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vertAlign w:val="baseline"/>
          <w:rtl w:val="0"/>
        </w:rPr>
        <w:t xml:space="preserve">se reuniram os conselheiros do Conselho Municipal dos Direitos da Criança e do Adolescente abaixo relacionados e assinados. Representantes Governamentais: da Secretaria de Assistência Social Sr. </w:t>
      </w:r>
      <w:r w:rsidDel="00000000" w:rsidR="00000000" w:rsidRPr="00000000">
        <w:rPr>
          <w:rFonts w:ascii="Times New Roman" w:cs="Times New Roman" w:eastAsia="Times New Roman" w:hAnsi="Times New Roman"/>
          <w:b w:val="1"/>
          <w:sz w:val="28"/>
          <w:szCs w:val="28"/>
          <w:vertAlign w:val="baseline"/>
          <w:rtl w:val="0"/>
        </w:rPr>
        <w:t xml:space="preserve">Natan Pinto do Nascimento </w:t>
      </w:r>
      <w:r w:rsidDel="00000000" w:rsidR="00000000" w:rsidRPr="00000000">
        <w:rPr>
          <w:rFonts w:ascii="Times New Roman" w:cs="Times New Roman" w:eastAsia="Times New Roman" w:hAnsi="Times New Roman"/>
          <w:sz w:val="28"/>
          <w:szCs w:val="28"/>
          <w:vertAlign w:val="baseline"/>
          <w:rtl w:val="0"/>
        </w:rPr>
        <w:t xml:space="preserve">e</w:t>
      </w:r>
      <w:r w:rsidDel="00000000" w:rsidR="00000000" w:rsidRPr="00000000">
        <w:rPr>
          <w:rFonts w:ascii="Times New Roman" w:cs="Times New Roman" w:eastAsia="Times New Roman" w:hAnsi="Times New Roman"/>
          <w:b w:val="1"/>
          <w:sz w:val="28"/>
          <w:szCs w:val="28"/>
          <w:vertAlign w:val="baseline"/>
          <w:rtl w:val="0"/>
        </w:rPr>
        <w:t xml:space="preserve"> Sra. Olinda Rodrigues da Silva Santos</w:t>
      </w:r>
      <w:r w:rsidDel="00000000" w:rsidR="00000000" w:rsidRPr="00000000">
        <w:rPr>
          <w:rFonts w:ascii="Times New Roman" w:cs="Times New Roman" w:eastAsia="Times New Roman" w:hAnsi="Times New Roman"/>
          <w:sz w:val="28"/>
          <w:szCs w:val="28"/>
          <w:vertAlign w:val="baseline"/>
          <w:rtl w:val="0"/>
        </w:rPr>
        <w:t xml:space="preserve">, Sra. </w:t>
      </w:r>
      <w:r w:rsidDel="00000000" w:rsidR="00000000" w:rsidRPr="00000000">
        <w:rPr>
          <w:rFonts w:ascii="Times New Roman" w:cs="Times New Roman" w:eastAsia="Times New Roman" w:hAnsi="Times New Roman"/>
          <w:b w:val="1"/>
          <w:sz w:val="28"/>
          <w:szCs w:val="28"/>
          <w:vertAlign w:val="baseline"/>
          <w:rtl w:val="0"/>
        </w:rPr>
        <w:t xml:space="preserve">Camila Machado</w:t>
      </w:r>
      <w:r w:rsidDel="00000000" w:rsidR="00000000" w:rsidRPr="00000000">
        <w:rPr>
          <w:rFonts w:ascii="Times New Roman" w:cs="Times New Roman" w:eastAsia="Times New Roman" w:hAnsi="Times New Roman"/>
          <w:sz w:val="28"/>
          <w:szCs w:val="28"/>
          <w:vertAlign w:val="baseline"/>
          <w:rtl w:val="0"/>
        </w:rPr>
        <w:t xml:space="preserve"> Secretaria da Fazenda</w:t>
      </w: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da Fundação de Esportes</w:t>
      </w:r>
      <w:r w:rsidDel="00000000" w:rsidR="00000000" w:rsidRPr="00000000">
        <w:rPr>
          <w:rFonts w:ascii="Times New Roman" w:cs="Times New Roman" w:eastAsia="Times New Roman" w:hAnsi="Times New Roman"/>
          <w:b w:val="1"/>
          <w:sz w:val="28"/>
          <w:szCs w:val="28"/>
          <w:vertAlign w:val="baseline"/>
          <w:rtl w:val="0"/>
        </w:rPr>
        <w:t xml:space="preserve"> Sr. Marcos </w:t>
      </w:r>
      <w:r w:rsidDel="00000000" w:rsidR="00000000" w:rsidRPr="00000000">
        <w:rPr>
          <w:rFonts w:ascii="Times New Roman" w:cs="Times New Roman" w:eastAsia="Times New Roman" w:hAnsi="Times New Roman"/>
          <w:b w:val="1"/>
          <w:sz w:val="28"/>
          <w:szCs w:val="28"/>
          <w:rtl w:val="0"/>
        </w:rPr>
        <w:t xml:space="preserve">Antônio</w:t>
      </w:r>
      <w:r w:rsidDel="00000000" w:rsidR="00000000" w:rsidRPr="00000000">
        <w:rPr>
          <w:rFonts w:ascii="Times New Roman" w:cs="Times New Roman" w:eastAsia="Times New Roman" w:hAnsi="Times New Roman"/>
          <w:b w:val="1"/>
          <w:sz w:val="28"/>
          <w:szCs w:val="28"/>
          <w:vertAlign w:val="baseline"/>
          <w:rtl w:val="0"/>
        </w:rPr>
        <w:t xml:space="preserve"> Chiarello Ferreira</w:t>
      </w:r>
      <w:r w:rsidDel="00000000" w:rsidR="00000000" w:rsidRPr="00000000">
        <w:rPr>
          <w:rFonts w:ascii="Times New Roman" w:cs="Times New Roman" w:eastAsia="Times New Roman" w:hAnsi="Times New Roman"/>
          <w:sz w:val="28"/>
          <w:szCs w:val="28"/>
          <w:vertAlign w:val="baseline"/>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 Sra. Maria Elisa de Souza e Camila</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Ribeiro</w:t>
      </w:r>
      <w:r w:rsidDel="00000000" w:rsidR="00000000" w:rsidRPr="00000000">
        <w:rPr>
          <w:rFonts w:ascii="Times New Roman" w:cs="Times New Roman" w:eastAsia="Times New Roman" w:hAnsi="Times New Roman"/>
          <w:sz w:val="28"/>
          <w:szCs w:val="28"/>
          <w:vertAlign w:val="baseline"/>
          <w:rtl w:val="0"/>
        </w:rPr>
        <w:t xml:space="preserve"> da Secretaria de Educação, e os Representantes Não Governamentais: Sr.</w:t>
      </w:r>
      <w:r w:rsidDel="00000000" w:rsidR="00000000" w:rsidRPr="00000000">
        <w:rPr>
          <w:rFonts w:ascii="Times New Roman" w:cs="Times New Roman" w:eastAsia="Times New Roman" w:hAnsi="Times New Roman"/>
          <w:b w:val="1"/>
          <w:sz w:val="28"/>
          <w:szCs w:val="28"/>
          <w:vertAlign w:val="baseline"/>
          <w:rtl w:val="0"/>
        </w:rPr>
        <w:t xml:space="preserve"> Paulo José </w:t>
      </w:r>
      <w:r w:rsidDel="00000000" w:rsidR="00000000" w:rsidRPr="00000000">
        <w:rPr>
          <w:rFonts w:ascii="Times New Roman" w:cs="Times New Roman" w:eastAsia="Times New Roman" w:hAnsi="Times New Roman"/>
          <w:b w:val="1"/>
          <w:sz w:val="28"/>
          <w:szCs w:val="28"/>
          <w:rtl w:val="0"/>
        </w:rPr>
        <w:t xml:space="preserve">Vieira, </w:t>
      </w:r>
      <w:r w:rsidDel="00000000" w:rsidR="00000000" w:rsidRPr="00000000">
        <w:rPr>
          <w:rFonts w:ascii="Times New Roman" w:cs="Times New Roman" w:eastAsia="Times New Roman" w:hAnsi="Times New Roman"/>
          <w:sz w:val="28"/>
          <w:szCs w:val="28"/>
          <w:rtl w:val="0"/>
        </w:rPr>
        <w:t xml:space="preserve">do</w:t>
      </w:r>
      <w:r w:rsidDel="00000000" w:rsidR="00000000" w:rsidRPr="00000000">
        <w:rPr>
          <w:rFonts w:ascii="Times New Roman" w:cs="Times New Roman" w:eastAsia="Times New Roman" w:hAnsi="Times New Roman"/>
          <w:sz w:val="28"/>
          <w:szCs w:val="28"/>
          <w:vertAlign w:val="baseline"/>
          <w:rtl w:val="0"/>
        </w:rPr>
        <w:t xml:space="preserve"> Grupo de Escoteiro Baden </w:t>
      </w:r>
      <w:r w:rsidDel="00000000" w:rsidR="00000000" w:rsidRPr="00000000">
        <w:rPr>
          <w:rFonts w:ascii="Times New Roman" w:cs="Times New Roman" w:eastAsia="Times New Roman" w:hAnsi="Times New Roman"/>
          <w:sz w:val="28"/>
          <w:szCs w:val="28"/>
          <w:rtl w:val="0"/>
        </w:rPr>
        <w:t xml:space="preserve">Powell, a Sra.</w:t>
      </w:r>
      <w:r w:rsidDel="00000000" w:rsidR="00000000" w:rsidRPr="00000000">
        <w:rPr>
          <w:rFonts w:ascii="Times New Roman" w:cs="Times New Roman" w:eastAsia="Times New Roman" w:hAnsi="Times New Roman"/>
          <w:b w:val="1"/>
          <w:sz w:val="28"/>
          <w:szCs w:val="28"/>
          <w:vertAlign w:val="baseline"/>
          <w:rtl w:val="0"/>
        </w:rPr>
        <w:t xml:space="preserve"> Bernardina Jair Fernandes </w:t>
      </w:r>
      <w:r w:rsidDel="00000000" w:rsidR="00000000" w:rsidRPr="00000000">
        <w:rPr>
          <w:rFonts w:ascii="Times New Roman" w:cs="Times New Roman" w:eastAsia="Times New Roman" w:hAnsi="Times New Roman"/>
          <w:sz w:val="28"/>
          <w:szCs w:val="28"/>
          <w:vertAlign w:val="baseline"/>
          <w:rtl w:val="0"/>
        </w:rPr>
        <w:t xml:space="preserve">da Pastoral da Criança, </w:t>
      </w:r>
      <w:r w:rsidDel="00000000" w:rsidR="00000000" w:rsidRPr="00000000">
        <w:rPr>
          <w:rFonts w:ascii="Times New Roman" w:cs="Times New Roman" w:eastAsia="Times New Roman" w:hAnsi="Times New Roman"/>
          <w:b w:val="1"/>
          <w:sz w:val="28"/>
          <w:szCs w:val="28"/>
          <w:vertAlign w:val="baseline"/>
          <w:rtl w:val="0"/>
        </w:rPr>
        <w:t xml:space="preserve">Sr.</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Denis Xavier</w:t>
      </w:r>
      <w:r w:rsidDel="00000000" w:rsidR="00000000" w:rsidRPr="00000000">
        <w:rPr>
          <w:rFonts w:ascii="Times New Roman" w:cs="Times New Roman" w:eastAsia="Times New Roman" w:hAnsi="Times New Roman"/>
          <w:sz w:val="28"/>
          <w:szCs w:val="28"/>
          <w:vertAlign w:val="baseline"/>
          <w:rtl w:val="0"/>
        </w:rPr>
        <w:t xml:space="preserve"> da ASAPAG, </w:t>
      </w:r>
      <w:r w:rsidDel="00000000" w:rsidR="00000000" w:rsidRPr="00000000">
        <w:rPr>
          <w:rFonts w:ascii="Times New Roman" w:cs="Times New Roman" w:eastAsia="Times New Roman" w:hAnsi="Times New Roman"/>
          <w:b w:val="1"/>
          <w:sz w:val="28"/>
          <w:szCs w:val="28"/>
          <w:vertAlign w:val="baseline"/>
          <w:rtl w:val="0"/>
        </w:rPr>
        <w:t xml:space="preserve">Sra. Jaqueline Machado</w:t>
      </w:r>
      <w:r w:rsidDel="00000000" w:rsidR="00000000" w:rsidRPr="00000000">
        <w:rPr>
          <w:rFonts w:ascii="Times New Roman" w:cs="Times New Roman" w:eastAsia="Times New Roman" w:hAnsi="Times New Roman"/>
          <w:sz w:val="28"/>
          <w:szCs w:val="28"/>
          <w:vertAlign w:val="baseline"/>
          <w:rtl w:val="0"/>
        </w:rPr>
        <w:t xml:space="preserve">  da APAE, </w:t>
      </w:r>
      <w:r w:rsidDel="00000000" w:rsidR="00000000" w:rsidRPr="00000000">
        <w:rPr>
          <w:rFonts w:ascii="Times New Roman" w:cs="Times New Roman" w:eastAsia="Times New Roman" w:hAnsi="Times New Roman"/>
          <w:b w:val="1"/>
          <w:sz w:val="28"/>
          <w:szCs w:val="28"/>
          <w:vertAlign w:val="baseline"/>
          <w:rtl w:val="0"/>
        </w:rPr>
        <w:t xml:space="preserve">Sra. Ivete</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Janke</w:t>
      </w:r>
      <w:r w:rsidDel="00000000" w:rsidR="00000000" w:rsidRPr="00000000">
        <w:rPr>
          <w:rFonts w:ascii="Times New Roman" w:cs="Times New Roman" w:eastAsia="Times New Roman" w:hAnsi="Times New Roman"/>
          <w:sz w:val="28"/>
          <w:szCs w:val="28"/>
          <w:vertAlign w:val="baseline"/>
          <w:rtl w:val="0"/>
        </w:rPr>
        <w:t xml:space="preserve"> do Rotary Club e a </w:t>
      </w:r>
      <w:r w:rsidDel="00000000" w:rsidR="00000000" w:rsidRPr="00000000">
        <w:rPr>
          <w:rFonts w:ascii="Times New Roman" w:cs="Times New Roman" w:eastAsia="Times New Roman" w:hAnsi="Times New Roman"/>
          <w:b w:val="1"/>
          <w:sz w:val="28"/>
          <w:szCs w:val="28"/>
          <w:vertAlign w:val="baseline"/>
          <w:rtl w:val="0"/>
        </w:rPr>
        <w:t xml:space="preserve">Sra.</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Ana Paula da Silva Dionizio </w:t>
      </w:r>
      <w:r w:rsidDel="00000000" w:rsidR="00000000" w:rsidRPr="00000000">
        <w:rPr>
          <w:rFonts w:ascii="Times New Roman" w:cs="Times New Roman" w:eastAsia="Times New Roman" w:hAnsi="Times New Roman"/>
          <w:sz w:val="28"/>
          <w:szCs w:val="28"/>
          <w:vertAlign w:val="baseline"/>
          <w:rtl w:val="0"/>
        </w:rPr>
        <w:t xml:space="preserve">Secretária Executiva deste Conselho e como convidados: </w:t>
      </w:r>
      <w:r w:rsidDel="00000000" w:rsidR="00000000" w:rsidRPr="00000000">
        <w:rPr>
          <w:rFonts w:ascii="Times New Roman" w:cs="Times New Roman" w:eastAsia="Times New Roman" w:hAnsi="Times New Roman"/>
          <w:b w:val="1"/>
          <w:sz w:val="28"/>
          <w:szCs w:val="28"/>
          <w:vertAlign w:val="baseline"/>
          <w:rtl w:val="0"/>
        </w:rPr>
        <w:t xml:space="preserve">Sra. Ivana da</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Costa </w:t>
      </w:r>
      <w:r w:rsidDel="00000000" w:rsidR="00000000" w:rsidRPr="00000000">
        <w:rPr>
          <w:rFonts w:ascii="Times New Roman" w:cs="Times New Roman" w:eastAsia="Times New Roman" w:hAnsi="Times New Roman"/>
          <w:sz w:val="28"/>
          <w:szCs w:val="28"/>
          <w:vertAlign w:val="baseline"/>
          <w:rtl w:val="0"/>
        </w:rPr>
        <w:t xml:space="preserve">representante da AMA que foi convidada para participar da nova formação do CMDCA, </w:t>
      </w:r>
      <w:r w:rsidDel="00000000" w:rsidR="00000000" w:rsidRPr="00000000">
        <w:rPr>
          <w:rFonts w:ascii="Times New Roman" w:cs="Times New Roman" w:eastAsia="Times New Roman" w:hAnsi="Times New Roman"/>
          <w:b w:val="1"/>
          <w:sz w:val="28"/>
          <w:szCs w:val="28"/>
          <w:vertAlign w:val="baseline"/>
          <w:rtl w:val="0"/>
        </w:rPr>
        <w:t xml:space="preserve">Sr. S</w:t>
      </w:r>
      <w:r w:rsidDel="00000000" w:rsidR="00000000" w:rsidRPr="00000000">
        <w:rPr>
          <w:rFonts w:ascii="Times New Roman" w:cs="Times New Roman" w:eastAsia="Times New Roman" w:hAnsi="Times New Roman"/>
          <w:b w:val="1"/>
          <w:sz w:val="28"/>
          <w:szCs w:val="28"/>
          <w:rtl w:val="0"/>
        </w:rPr>
        <w:t xml:space="preserve">é</w:t>
      </w:r>
      <w:r w:rsidDel="00000000" w:rsidR="00000000" w:rsidRPr="00000000">
        <w:rPr>
          <w:rFonts w:ascii="Times New Roman" w:cs="Times New Roman" w:eastAsia="Times New Roman" w:hAnsi="Times New Roman"/>
          <w:b w:val="1"/>
          <w:sz w:val="28"/>
          <w:szCs w:val="28"/>
          <w:vertAlign w:val="baseline"/>
          <w:rtl w:val="0"/>
        </w:rPr>
        <w:t xml:space="preserve">rgio de Mello</w:t>
      </w:r>
      <w:r w:rsidDel="00000000" w:rsidR="00000000" w:rsidRPr="00000000">
        <w:rPr>
          <w:rFonts w:ascii="Times New Roman" w:cs="Times New Roman" w:eastAsia="Times New Roman" w:hAnsi="Times New Roman"/>
          <w:sz w:val="28"/>
          <w:szCs w:val="28"/>
          <w:vertAlign w:val="baseline"/>
          <w:rtl w:val="0"/>
        </w:rPr>
        <w:t xml:space="preserve"> (gerente da SAS).</w:t>
      </w:r>
      <w:r w:rsidDel="00000000" w:rsidR="00000000" w:rsidRPr="00000000">
        <w:rPr>
          <w:rFonts w:ascii="Times New Roman" w:cs="Times New Roman" w:eastAsia="Times New Roman" w:hAnsi="Times New Roman"/>
          <w:sz w:val="28"/>
          <w:szCs w:val="28"/>
          <w:rtl w:val="0"/>
        </w:rPr>
        <w:t xml:space="preserve"> O presidente Sr. Paulo, iniciou a reunião cumprimentando a todos, em seguida a secretária executiva relatou  a saída do Beto Carrero e no seu lugar, a entrada da AMA, para compor o conselho em questão, apresentando a todos a Sra. Ivana, como membro da Associação dos Amigos dos Autistas. Relacionado a isto, foi acordado que as entidades envolvidas precisam recadastrar seus dados. Após, o presidente começou a falar de suas insatisfações em relação ao Edital de Chamamento Público do FIA nº 001/2021, o qual foi feito pelo CMDCA com o auxílio do grupo do CMDCA Estadual, enviado pelo 1Doc do gestor da Assistência Social e também por meio físico com um prazo determinado para publicação. Explanou-se que no dia 12/03/2021 o tal edital não foi publicado, ao invés dele, foi publicado outro totalmente diferente do qual foi aprovado em plenária do CMDCA, com isso, todos se encontraram extremamente chateados. Neste meio tempo, houve uma situação atípica onde dois servidores da SEADM adentraram a reunião repreendendo a todos e solicitando que ambos fossem os novos membros do Conselho no lugar das até então atuais representantes da pasta da administração, no entanto, esta não é a forma como os conselhos são regidos, ainda assim, o CMDCA os ouviu e começou-se um novo debate. Em defesa do conselho, Paulo relatou que estão desde 2019 tentando publicar um edital deste teor pela prefeitura de Penha, onde como presidente teve que infelizmente apelar ao Ministério Público por meio de um ofício, para que pudesse dar continuidade a este processo. </w:t>
      </w:r>
      <w:r w:rsidDel="00000000" w:rsidR="00000000" w:rsidRPr="00000000">
        <w:rPr>
          <w:rFonts w:ascii="Times New Roman" w:cs="Times New Roman" w:eastAsia="Times New Roman" w:hAnsi="Times New Roman"/>
          <w:sz w:val="28"/>
          <w:szCs w:val="28"/>
          <w:highlight w:val="white"/>
          <w:rtl w:val="0"/>
        </w:rPr>
        <w:t xml:space="preserve">A fim de resolver esta situação, foi marcado uma nova reunião, para o dia 17/03/2021, na sala de reuniões da Secretaria de Educação, às 15:00 horas. Na sequência, falou-se sobre o Comitê de Escuta Especializada, onde apenas a Secretaria de Saúde, não indicou seus membros, para tanto, necessita-se desta informação para que conseguinte seja marcada uma reunião. Deliberou-se a 11ª Capacitação de Escuta Especializada para os representantes dos conselhos e da rede, nos dias 22, 23 e 24 de março, num valor total de R $7.250,00. Pelo fato da reunião ter se estendido e ultrapassado o tempo combinado, não foi possível abordar todas as pautas, sendo assim, a secretária executiva, informou a todos que iriam encaminhar o cronograma das reuniões mensais, para posterior preenchimento, pelo grupo de </w:t>
      </w:r>
      <w:r w:rsidDel="00000000" w:rsidR="00000000" w:rsidRPr="00000000">
        <w:rPr>
          <w:rFonts w:ascii="Times New Roman" w:cs="Times New Roman" w:eastAsia="Times New Roman" w:hAnsi="Times New Roman"/>
          <w:i w:val="1"/>
          <w:sz w:val="28"/>
          <w:szCs w:val="28"/>
          <w:highlight w:val="white"/>
          <w:rtl w:val="0"/>
        </w:rPr>
        <w:t xml:space="preserve">whatsapp.</w:t>
      </w:r>
      <w:r w:rsidDel="00000000" w:rsidR="00000000" w:rsidRPr="00000000">
        <w:rPr>
          <w:rFonts w:ascii="Times New Roman" w:cs="Times New Roman" w:eastAsia="Times New Roman" w:hAnsi="Times New Roman"/>
          <w:sz w:val="28"/>
          <w:szCs w:val="28"/>
          <w:highlight w:val="white"/>
          <w:rtl w:val="0"/>
        </w:rPr>
        <w:t xml:space="preserve"> Para finalizar, foi apresentada a prestação de contas do FIA do ano de 2020, totalizando um saldo em caixa no valor de </w:t>
      </w:r>
      <w:r w:rsidDel="00000000" w:rsidR="00000000" w:rsidRPr="00000000">
        <w:rPr>
          <w:rFonts w:ascii="Times New Roman" w:cs="Times New Roman" w:eastAsia="Times New Roman" w:hAnsi="Times New Roman"/>
          <w:sz w:val="28"/>
          <w:szCs w:val="28"/>
          <w:highlight w:val="white"/>
          <w:rtl w:val="0"/>
        </w:rPr>
        <w:t xml:space="preserve">R$ 22.200,02</w:t>
      </w:r>
      <w:r w:rsidDel="00000000" w:rsidR="00000000" w:rsidRPr="00000000">
        <w:rPr>
          <w:rFonts w:ascii="Times New Roman" w:cs="Times New Roman" w:eastAsia="Times New Roman" w:hAnsi="Times New Roman"/>
          <w:sz w:val="28"/>
          <w:szCs w:val="28"/>
          <w:highlight w:val="white"/>
          <w:rtl w:val="0"/>
        </w:rPr>
        <w:t xml:space="preserve"> (vinte e dois mil, duzentos reais e dois centavos). Eu Paulo presidente do CMDCA e demais conselheiros  não </w:t>
      </w:r>
      <w:r w:rsidDel="00000000" w:rsidR="00000000" w:rsidRPr="00000000">
        <w:rPr>
          <w:rFonts w:ascii="Times New Roman" w:cs="Times New Roman" w:eastAsia="Times New Roman" w:hAnsi="Times New Roman"/>
          <w:color w:val="000000"/>
          <w:sz w:val="28"/>
          <w:szCs w:val="28"/>
          <w:vertAlign w:val="baseline"/>
          <w:rtl w:val="0"/>
        </w:rPr>
        <w:t xml:space="preserve">havendo </w:t>
      </w:r>
      <w:r w:rsidDel="00000000" w:rsidR="00000000" w:rsidRPr="00000000">
        <w:rPr>
          <w:rFonts w:ascii="Times New Roman" w:cs="Times New Roman" w:eastAsia="Times New Roman" w:hAnsi="Times New Roman"/>
          <w:sz w:val="28"/>
          <w:szCs w:val="28"/>
          <w:rtl w:val="0"/>
        </w:rPr>
        <w:t xml:space="preserve">mais</w:t>
      </w:r>
      <w:r w:rsidDel="00000000" w:rsidR="00000000" w:rsidRPr="00000000">
        <w:rPr>
          <w:rFonts w:ascii="Times New Roman" w:cs="Times New Roman" w:eastAsia="Times New Roman" w:hAnsi="Times New Roman"/>
          <w:color w:val="000000"/>
          <w:sz w:val="28"/>
          <w:szCs w:val="28"/>
          <w:vertAlign w:val="baseline"/>
          <w:rtl w:val="0"/>
        </w:rPr>
        <w:t xml:space="preserve"> nada a tratar, encerro a presente ata que segue assinada por mim, pelos conselheiros e demais participantes desta reunião. Penha, 15 de março de 2021.</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Relação dos Conselheiros Presentes Governamentais</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Natan Pinto do Nascimento</w:t>
      </w: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Titular da Secretaria de Assistência Social</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Olinda Rodrigues da Silva Santos</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Suplente da Secretaria de Assistência Social</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Camila Machado</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60" w:before="240" w:line="276" w:lineRule="auto"/>
        <w:ind w:left="0" w:right="0" w:firstLine="0"/>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Representante da Secretaria da Fazenda</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Marcos Antonio Chiarello Ferreira</w:t>
      </w: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da Fundação de Esportes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Maria Elisa de Souza</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Titular da Secretaria de Educação</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Camila Ribeiro</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Suplente da Secretaria de Educação </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br w:type="textWrapping"/>
        <w:t xml:space="preserve">Relação dos Conselheiros Presentes Não Governamentais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Paulo José Vieira</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do grupo de escoteiro Baden Powel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Jaqueline Machado </w:t>
      </w: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da Entidade APAE</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Ivete Janke</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da Entidade Rotary Club</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Bernardina Jair Fernandes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da Entidade Pastoral da Criança</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Denis José Pereira Xavier</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da Associação Surf Praia</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Representantes da Secretaria Municipal de Assistência Social e convidados</w:t>
      </w:r>
      <w:r w:rsidDel="00000000" w:rsidR="00000000" w:rsidRPr="00000000">
        <w:rPr>
          <w:rtl w:val="0"/>
        </w:rPr>
      </w:r>
    </w:p>
    <w:p w:rsidR="00000000" w:rsidDel="00000000" w:rsidP="00000000" w:rsidRDefault="00000000" w:rsidRPr="00000000" w14:paraId="00000021">
      <w:pPr>
        <w:spacing w:line="240" w:lineRule="auto"/>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Ana Paula da Silva Dionizio</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sz w:val="28"/>
          <w:szCs w:val="28"/>
          <w:rtl w:val="0"/>
        </w:rPr>
        <w:t xml:space="preserve">Diretora Administrativa da Assistência Social</w:t>
      </w:r>
      <w:r w:rsidDel="00000000" w:rsidR="00000000" w:rsidRPr="00000000">
        <w:rPr>
          <w:rFonts w:ascii="Times New Roman" w:cs="Times New Roman" w:eastAsia="Times New Roman" w:hAnsi="Times New Roman"/>
          <w:sz w:val="28"/>
          <w:szCs w:val="28"/>
          <w:vertAlign w:val="baseline"/>
          <w:rtl w:val="0"/>
        </w:rPr>
        <w:t xml:space="preserve">)</w:t>
      </w:r>
    </w:p>
    <w:p w:rsidR="00000000" w:rsidDel="00000000" w:rsidP="00000000" w:rsidRDefault="00000000" w:rsidRPr="00000000" w14:paraId="00000022">
      <w:pPr>
        <w:spacing w:line="240" w:lineRule="auto"/>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Secretária Executiva do CMDCA</w:t>
      </w:r>
    </w:p>
    <w:p w:rsidR="00000000" w:rsidDel="00000000" w:rsidP="00000000" w:rsidRDefault="00000000" w:rsidRPr="00000000" w14:paraId="00000023">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Ivana da Costa</w:t>
      </w:r>
    </w:p>
    <w:p w:rsidR="00000000" w:rsidDel="00000000" w:rsidP="00000000" w:rsidRDefault="00000000" w:rsidRPr="00000000" w14:paraId="00000024">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da Associação dos Amigos dos Autistas </w:t>
      </w:r>
    </w:p>
    <w:sectPr>
      <w:pgSz w:h="16838" w:w="11906" w:orient="portrait"/>
      <w:pgMar w:bottom="719" w:top="719"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pt-BR"/>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Cabeçalho">
    <w:name w:val="Cabeçalho"/>
    <w:basedOn w:val="Normal"/>
    <w:next w:val="Cabeçalho"/>
    <w:autoRedefine w:val="0"/>
    <w:hidden w:val="0"/>
    <w:qFormat w:val="0"/>
    <w:pPr>
      <w:tabs>
        <w:tab w:val="center" w:leader="none" w:pos="4252"/>
        <w:tab w:val="right" w:leader="none" w:pos="8504"/>
      </w:tabs>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und"/>
    </w:rPr>
  </w:style>
  <w:style w:type="character" w:styleId="CabeçalhoChar">
    <w:name w:val="Cabeçalho Char"/>
    <w:next w:val="CabeçalhoChar"/>
    <w:autoRedefine w:val="0"/>
    <w:hidden w:val="0"/>
    <w:qFormat w:val="0"/>
    <w:rPr>
      <w:rFonts w:ascii="Calibri" w:eastAsia="Calibri" w:hAnsi="Calibri"/>
      <w:w w:val="100"/>
      <w:position w:val="-1"/>
      <w:sz w:val="22"/>
      <w:szCs w:val="22"/>
      <w:effect w:val="none"/>
      <w:vertAlign w:val="baseline"/>
      <w:cs w:val="0"/>
      <w:em w:val="none"/>
      <w:lang w:eastAsia="en-US"/>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und"/>
    </w:rPr>
  </w:style>
  <w:style w:type="character" w:styleId="RodapéChar">
    <w:name w:val="Rodapé Char"/>
    <w:next w:val="RodapéChar"/>
    <w:autoRedefine w:val="0"/>
    <w:hidden w:val="0"/>
    <w:qFormat w:val="0"/>
    <w:rPr>
      <w:rFonts w:ascii="Calibri" w:eastAsia="Calibri" w:hAnsi="Calibri"/>
      <w:w w:val="100"/>
      <w:position w:val="-1"/>
      <w:sz w:val="22"/>
      <w:szCs w:val="22"/>
      <w:effect w:val="none"/>
      <w:vertAlign w:val="baseline"/>
      <w:cs w:val="0"/>
      <w:em w:val="none"/>
      <w:lang w:eastAsia="en-US"/>
    </w:rPr>
  </w:style>
  <w:style w:type="paragraph" w:styleId="Textodebalão">
    <w:name w:val="Texto de balão"/>
    <w:basedOn w:val="Normal"/>
    <w:next w:val="Textodebalão"/>
    <w:autoRedefine w:val="0"/>
    <w:hidden w:val="0"/>
    <w:qFormat w:val="0"/>
    <w:pPr>
      <w:suppressAutoHyphens w:val="1"/>
      <w:spacing w:after="0" w:line="240" w:lineRule="auto"/>
      <w:ind w:leftChars="-1" w:rightChars="0" w:firstLineChars="-1"/>
      <w:textDirection w:val="btLr"/>
      <w:textAlignment w:val="top"/>
      <w:outlineLvl w:val="0"/>
    </w:pPr>
    <w:rPr>
      <w:rFonts w:ascii="Segoe UI" w:cs="Segoe UI" w:eastAsia="Calibri" w:hAnsi="Segoe UI"/>
      <w:w w:val="100"/>
      <w:position w:val="-1"/>
      <w:sz w:val="18"/>
      <w:szCs w:val="18"/>
      <w:effect w:val="none"/>
      <w:vertAlign w:val="baseline"/>
      <w:cs w:val="0"/>
      <w:em w:val="none"/>
      <w:lang w:bidi="ar-SA" w:eastAsia="en-US" w:val="pt-BR"/>
    </w:rPr>
  </w:style>
  <w:style w:type="character" w:styleId="TextodebalãoChar">
    <w:name w:val="Texto de balão Char"/>
    <w:next w:val="TextodebalãoChar"/>
    <w:autoRedefine w:val="0"/>
    <w:hidden w:val="0"/>
    <w:qFormat w:val="0"/>
    <w:rPr>
      <w:rFonts w:ascii="Segoe UI" w:cs="Segoe UI" w:eastAsia="Calibri" w:hAnsi="Segoe UI"/>
      <w:w w:val="100"/>
      <w:position w:val="-1"/>
      <w:sz w:val="18"/>
      <w:szCs w:val="18"/>
      <w:effect w:val="none"/>
      <w:vertAlign w:val="baseline"/>
      <w:cs w:val="0"/>
      <w:em w:val="none"/>
      <w:lang w:eastAsia="en-US"/>
    </w:rPr>
  </w:style>
  <w:style w:type="character" w:styleId="Ref.decomentário">
    <w:name w:val="Ref. de comentário"/>
    <w:next w:val="Ref.decomentário"/>
    <w:autoRedefine w:val="0"/>
    <w:hidden w:val="0"/>
    <w:qFormat w:val="0"/>
    <w:rPr>
      <w:w w:val="100"/>
      <w:position w:val="-1"/>
      <w:sz w:val="16"/>
      <w:szCs w:val="16"/>
      <w:effect w:val="none"/>
      <w:vertAlign w:val="baseline"/>
      <w:cs w:val="0"/>
      <w:em w:val="none"/>
      <w:lang/>
    </w:rPr>
  </w:style>
  <w:style w:type="paragraph" w:styleId="Textodecomentário">
    <w:name w:val="Texto de comentário"/>
    <w:basedOn w:val="Normal"/>
    <w:next w:val="Textodecomentário"/>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0"/>
      <w:szCs w:val="20"/>
      <w:effect w:val="none"/>
      <w:vertAlign w:val="baseline"/>
      <w:cs w:val="0"/>
      <w:em w:val="none"/>
      <w:lang w:bidi="ar-SA" w:eastAsia="en-US" w:val="pt-BR"/>
    </w:rPr>
  </w:style>
  <w:style w:type="character" w:styleId="TextodecomentárioChar">
    <w:name w:val="Texto de comentário Char"/>
    <w:next w:val="TextodecomentárioChar"/>
    <w:autoRedefine w:val="0"/>
    <w:hidden w:val="0"/>
    <w:qFormat w:val="0"/>
    <w:rPr>
      <w:rFonts w:ascii="Calibri" w:eastAsia="Calibri" w:hAnsi="Calibri"/>
      <w:w w:val="100"/>
      <w:position w:val="-1"/>
      <w:effect w:val="none"/>
      <w:vertAlign w:val="baseline"/>
      <w:cs w:val="0"/>
      <w:em w:val="none"/>
      <w:lang w:eastAsia="en-US"/>
    </w:rPr>
  </w:style>
  <w:style w:type="paragraph" w:styleId="Assuntodocomentário">
    <w:name w:val="Assunto do comentário"/>
    <w:basedOn w:val="Textodecomentário"/>
    <w:next w:val="Textodecomentário"/>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b w:val="1"/>
      <w:bCs w:val="1"/>
      <w:w w:val="100"/>
      <w:position w:val="-1"/>
      <w:sz w:val="20"/>
      <w:szCs w:val="20"/>
      <w:effect w:val="none"/>
      <w:vertAlign w:val="baseline"/>
      <w:cs w:val="0"/>
      <w:em w:val="none"/>
      <w:lang w:bidi="ar-SA" w:eastAsia="en-US" w:val="pt-BR"/>
    </w:rPr>
  </w:style>
  <w:style w:type="character" w:styleId="AssuntodocomentárioChar">
    <w:name w:val="Assunto do comentário Char"/>
    <w:next w:val="AssuntodocomentárioChar"/>
    <w:autoRedefine w:val="0"/>
    <w:hidden w:val="0"/>
    <w:qFormat w:val="0"/>
    <w:rPr>
      <w:rFonts w:ascii="Calibri" w:eastAsia="Calibri" w:hAnsi="Calibri"/>
      <w:b w:val="1"/>
      <w:bCs w:val="1"/>
      <w:w w:val="100"/>
      <w:position w:val="-1"/>
      <w:effect w:val="none"/>
      <w:vertAlign w:val="baseline"/>
      <w:cs w:val="0"/>
      <w:em w:val="none"/>
      <w:lang w:eastAsia="en-US"/>
    </w:rPr>
  </w:style>
  <w:style w:type="paragraph" w:styleId="Título">
    <w:name w:val="Título"/>
    <w:basedOn w:val="Normal"/>
    <w:next w:val="Normal"/>
    <w:autoRedefine w:val="0"/>
    <w:hidden w:val="0"/>
    <w:qFormat w:val="0"/>
    <w:pPr>
      <w:suppressAutoHyphens w:val="1"/>
      <w:spacing w:after="60" w:before="240" w:line="276" w:lineRule="auto"/>
      <w:ind w:leftChars="-1" w:rightChars="0" w:firstLineChars="-1"/>
      <w:jc w:val="center"/>
      <w:textDirection w:val="btLr"/>
      <w:textAlignment w:val="top"/>
      <w:outlineLvl w:val="0"/>
    </w:pPr>
    <w:rPr>
      <w:rFonts w:ascii="Calibri Light" w:cs="Times New Roman" w:eastAsia="Times New Roman" w:hAnsi="Calibri Light"/>
      <w:b w:val="1"/>
      <w:bCs w:val="1"/>
      <w:w w:val="100"/>
      <w:kern w:val="28"/>
      <w:position w:val="-1"/>
      <w:sz w:val="32"/>
      <w:szCs w:val="32"/>
      <w:effect w:val="none"/>
      <w:vertAlign w:val="baseline"/>
      <w:cs w:val="0"/>
      <w:em w:val="none"/>
      <w:lang w:bidi="ar-SA" w:eastAsia="en-US" w:val="pt-BR"/>
    </w:rPr>
  </w:style>
  <w:style w:type="character" w:styleId="TítuloChar">
    <w:name w:val="Título Char"/>
    <w:next w:val="TítuloChar"/>
    <w:autoRedefine w:val="0"/>
    <w:hidden w:val="0"/>
    <w:qFormat w:val="0"/>
    <w:rPr>
      <w:rFonts w:ascii="Calibri Light" w:cs="Times New Roman" w:eastAsia="Times New Roman" w:hAnsi="Calibri Light"/>
      <w:b w:val="1"/>
      <w:bCs w:val="1"/>
      <w:w w:val="100"/>
      <w:kern w:val="28"/>
      <w:position w:val="-1"/>
      <w:sz w:val="32"/>
      <w:szCs w:val="32"/>
      <w:effect w:val="none"/>
      <w:vertAlign w:val="baseline"/>
      <w:cs w:val="0"/>
      <w:em w:val="none"/>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JlNkL+RwkUNXEjHEGA/JoUhemg==">AMUW2mXtCP6m/7xBfIMzwoUiTMrb5wXyR3Zd/SbOFK7z7i2lKa+hTIFROMKIaAUR/E/tMb4wDcKgh38AeAkm3hl+GHV6FcUICchFRY2Bw1BJDVoYnXBVz2c=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2021-03-18T13:03:00Z</dcterms:created>
  <dc:creator>Instituto</dc:creator>
</cp:coreProperties>
</file>