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2D6C" w:rsidRPr="00712810" w:rsidRDefault="00752D6C" w:rsidP="00752D6C">
      <w:pPr>
        <w:pStyle w:val="Ttulo"/>
        <w:rPr>
          <w:rFonts w:ascii="Times New Roman" w:hAnsi="Times New Roman"/>
          <w:sz w:val="28"/>
        </w:rPr>
      </w:pPr>
      <w:r w:rsidRPr="00712810">
        <w:rPr>
          <w:rFonts w:ascii="Times New Roman" w:hAnsi="Times New Roman"/>
          <w:sz w:val="28"/>
        </w:rPr>
        <w:t>CONSELHO MUNICIPAL DOS DIREITOS DA C</w:t>
      </w:r>
      <w:r w:rsidR="0051025B">
        <w:rPr>
          <w:rFonts w:ascii="Times New Roman" w:hAnsi="Times New Roman"/>
          <w:sz w:val="28"/>
        </w:rPr>
        <w:t>RIANÇA E DO ADOLESCENTE - CMDCA</w:t>
      </w:r>
      <w:r w:rsidRPr="00712810">
        <w:rPr>
          <w:rFonts w:ascii="Times New Roman" w:hAnsi="Times New Roman"/>
          <w:sz w:val="28"/>
        </w:rPr>
        <w:t xml:space="preserve"> </w:t>
      </w:r>
    </w:p>
    <w:p w:rsidR="00752D6C" w:rsidRPr="00712810" w:rsidRDefault="00752D6C" w:rsidP="00752D6C">
      <w:pPr>
        <w:pStyle w:val="Ttulo"/>
        <w:rPr>
          <w:rFonts w:ascii="Times New Roman" w:hAnsi="Times New Roman"/>
          <w:sz w:val="28"/>
        </w:rPr>
      </w:pPr>
      <w:r w:rsidRPr="00712810">
        <w:rPr>
          <w:rFonts w:ascii="Times New Roman" w:hAnsi="Times New Roman"/>
          <w:sz w:val="28"/>
        </w:rPr>
        <w:t>PENHA/SC</w:t>
      </w:r>
    </w:p>
    <w:p w:rsidR="00752D6C" w:rsidRDefault="00C851AA" w:rsidP="00752D6C">
      <w:pPr>
        <w:pStyle w:val="Subttulo"/>
        <w:ind w:left="960" w:right="993"/>
        <w:rPr>
          <w:b w:val="0"/>
          <w:bCs w:val="0"/>
          <w:i w:val="0"/>
          <w:iCs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30480</wp:posOffset>
                </wp:positionV>
                <wp:extent cx="5415915" cy="0"/>
                <wp:effectExtent l="2286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1591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99F7CD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.25pt,2.4pt" to="437.7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" strokeweight="3pt">
                <v:stroke linestyle="thinThin"/>
              </v:line>
            </w:pict>
          </mc:Fallback>
        </mc:AlternateContent>
      </w:r>
    </w:p>
    <w:p w:rsidR="00752D6C" w:rsidRPr="00B903C7" w:rsidRDefault="00752D6C" w:rsidP="00752D6C">
      <w:pPr>
        <w:pStyle w:val="Corpodetexto"/>
        <w:ind w:left="960" w:right="993"/>
        <w:rPr>
          <w:rFonts w:ascii="Times New Roman" w:hAnsi="Times New Roman"/>
          <w:b/>
        </w:rPr>
      </w:pPr>
    </w:p>
    <w:p w:rsidR="00752D6C" w:rsidRDefault="005D72E7" w:rsidP="00752D6C">
      <w:pPr>
        <w:pStyle w:val="Corpodetexto"/>
        <w:ind w:left="960" w:right="993"/>
        <w:rPr>
          <w:rFonts w:ascii="SwitzerlandNarrow" w:hAnsi="SwitzerlandNarrow"/>
        </w:rPr>
      </w:pPr>
      <w:bookmarkStart w:id="0" w:name="_GoBack"/>
      <w:r>
        <w:rPr>
          <w:rFonts w:ascii="SwitzerlandNarrow" w:hAnsi="SwitzerlandNarrow"/>
        </w:rPr>
        <w:t>Resolução Nº 002</w:t>
      </w:r>
      <w:r w:rsidR="00FE749B">
        <w:rPr>
          <w:rFonts w:ascii="SwitzerlandNarrow" w:hAnsi="SwitzerlandNarrow"/>
        </w:rPr>
        <w:t>/2020</w:t>
      </w:r>
      <w:r w:rsidR="00752D6C">
        <w:rPr>
          <w:rFonts w:ascii="SwitzerlandNarrow" w:hAnsi="SwitzerlandNarrow"/>
        </w:rPr>
        <w:t xml:space="preserve"> de </w:t>
      </w:r>
      <w:r w:rsidR="00FE749B">
        <w:rPr>
          <w:rFonts w:ascii="SwitzerlandNarrow" w:hAnsi="SwitzerlandNarrow"/>
        </w:rPr>
        <w:t xml:space="preserve">06 </w:t>
      </w:r>
      <w:r w:rsidR="00752D6C">
        <w:rPr>
          <w:rFonts w:ascii="SwitzerlandNarrow" w:hAnsi="SwitzerlandNarrow"/>
        </w:rPr>
        <w:t xml:space="preserve">de </w:t>
      </w:r>
      <w:r w:rsidR="00FE749B">
        <w:rPr>
          <w:rFonts w:ascii="SwitzerlandNarrow" w:hAnsi="SwitzerlandNarrow"/>
        </w:rPr>
        <w:t>março de 2020</w:t>
      </w:r>
      <w:r w:rsidR="0051025B">
        <w:rPr>
          <w:rFonts w:ascii="SwitzerlandNarrow" w:hAnsi="SwitzerlandNarrow"/>
        </w:rPr>
        <w:t>.</w:t>
      </w:r>
    </w:p>
    <w:p w:rsidR="00752D6C" w:rsidRDefault="00752D6C" w:rsidP="00752D6C">
      <w:pPr>
        <w:pStyle w:val="Corpodetexto"/>
        <w:ind w:left="960" w:right="993"/>
        <w:rPr>
          <w:rFonts w:ascii="SwitzerlandNarrow" w:hAnsi="SwitzerlandNarrow"/>
        </w:rPr>
      </w:pPr>
    </w:p>
    <w:p w:rsidR="00752D6C" w:rsidRDefault="00752D6C" w:rsidP="00752D6C">
      <w:pPr>
        <w:ind w:left="960" w:right="993"/>
        <w:jc w:val="center"/>
        <w:rPr>
          <w:rFonts w:ascii="SwitzerlandNarrow" w:hAnsi="SwitzerlandNarrow"/>
          <w:b/>
          <w:bCs/>
        </w:rPr>
      </w:pPr>
    </w:p>
    <w:p w:rsidR="0062099E" w:rsidRDefault="00752D6C" w:rsidP="00FE749B">
      <w:pPr>
        <w:jc w:val="center"/>
        <w:rPr>
          <w:b/>
        </w:rPr>
      </w:pPr>
      <w:r w:rsidRPr="005E7A5B">
        <w:rPr>
          <w:b/>
        </w:rPr>
        <w:t xml:space="preserve">Dispõe sobre </w:t>
      </w:r>
      <w:r w:rsidR="005D72E7">
        <w:rPr>
          <w:b/>
        </w:rPr>
        <w:t>a Aprovação do Projeto do Concurso Cultural “A Cara do CMDCA”</w:t>
      </w:r>
      <w:r w:rsidR="00097F7B">
        <w:rPr>
          <w:b/>
        </w:rPr>
        <w:t>.</w:t>
      </w:r>
    </w:p>
    <w:bookmarkEnd w:id="0"/>
    <w:p w:rsidR="00752D6C" w:rsidRPr="005E7A5B" w:rsidRDefault="00752D6C" w:rsidP="00752D6C"/>
    <w:p w:rsidR="00752D6C" w:rsidRPr="005E7A5B" w:rsidRDefault="00752D6C" w:rsidP="00752D6C">
      <w:pPr>
        <w:pStyle w:val="Corpodetexto"/>
        <w:jc w:val="both"/>
        <w:rPr>
          <w:rFonts w:ascii="Times New Roman" w:hAnsi="Times New Roman"/>
        </w:rPr>
      </w:pPr>
    </w:p>
    <w:p w:rsidR="00752D6C" w:rsidRPr="005E7A5B" w:rsidRDefault="00752D6C" w:rsidP="00752D6C">
      <w:pPr>
        <w:pStyle w:val="Corpodetex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Presidente do Conselho Municipal dos Direitos da Criança e do </w:t>
      </w:r>
      <w:r w:rsidR="0051025B">
        <w:rPr>
          <w:rFonts w:ascii="Times New Roman" w:hAnsi="Times New Roman"/>
        </w:rPr>
        <w:t>Adolescente de Penha/SC - CMDCA</w:t>
      </w:r>
      <w:r w:rsidRPr="005E7A5B">
        <w:rPr>
          <w:rFonts w:ascii="Times New Roman" w:hAnsi="Times New Roman"/>
        </w:rPr>
        <w:t xml:space="preserve">, no uso das atribuições conferidas pela Lei Federal nº. </w:t>
      </w:r>
      <w:r w:rsidRPr="007D63AB">
        <w:rPr>
          <w:rFonts w:ascii="Times New Roman" w:hAnsi="Times New Roman"/>
        </w:rPr>
        <w:t>8</w:t>
      </w:r>
      <w:r>
        <w:rPr>
          <w:rFonts w:ascii="Times New Roman" w:hAnsi="Times New Roman"/>
        </w:rPr>
        <w:t>.</w:t>
      </w:r>
      <w:r w:rsidRPr="007D63AB">
        <w:rPr>
          <w:rFonts w:ascii="Times New Roman" w:hAnsi="Times New Roman"/>
        </w:rPr>
        <w:t>069 de 13 de julho de 1990</w:t>
      </w:r>
      <w:r w:rsidRPr="005E7A5B">
        <w:rPr>
          <w:rFonts w:ascii="Times New Roman" w:hAnsi="Times New Roman"/>
        </w:rPr>
        <w:t>, pela Lei Municipal</w:t>
      </w:r>
      <w:r w:rsidRPr="00540E43">
        <w:rPr>
          <w:rFonts w:ascii="Times New Roman" w:hAnsi="Times New Roman"/>
          <w:bCs/>
        </w:rPr>
        <w:t>,</w:t>
      </w:r>
      <w:r w:rsidRPr="00540E43">
        <w:rPr>
          <w:rFonts w:ascii="Times New Roman" w:hAnsi="Times New Roman"/>
          <w:b/>
          <w:bCs/>
        </w:rPr>
        <w:t xml:space="preserve"> </w:t>
      </w:r>
      <w:r w:rsidR="0058251B">
        <w:rPr>
          <w:rFonts w:ascii="Times New Roman" w:hAnsi="Times New Roman"/>
          <w:bCs/>
        </w:rPr>
        <w:t>nº 2.600</w:t>
      </w:r>
      <w:r w:rsidRPr="00540E43">
        <w:rPr>
          <w:rFonts w:ascii="Times New Roman" w:hAnsi="Times New Roman"/>
          <w:bCs/>
        </w:rPr>
        <w:t xml:space="preserve"> </w:t>
      </w:r>
      <w:r w:rsidR="008D699B">
        <w:rPr>
          <w:rFonts w:ascii="Times New Roman" w:hAnsi="Times New Roman"/>
          <w:bCs/>
        </w:rPr>
        <w:t>de 11 de novembro de 2012 e considerando a deli</w:t>
      </w:r>
      <w:r w:rsidRPr="005E7A5B">
        <w:rPr>
          <w:rFonts w:ascii="Times New Roman" w:hAnsi="Times New Roman"/>
        </w:rPr>
        <w:t xml:space="preserve">beração datada de </w:t>
      </w:r>
      <w:r w:rsidR="0032403C">
        <w:rPr>
          <w:rFonts w:ascii="Times New Roman" w:hAnsi="Times New Roman"/>
        </w:rPr>
        <w:t>0</w:t>
      </w:r>
      <w:r w:rsidR="00FE749B">
        <w:rPr>
          <w:rFonts w:ascii="Times New Roman" w:hAnsi="Times New Roman"/>
        </w:rPr>
        <w:t>6</w:t>
      </w:r>
      <w:r w:rsidRPr="005E7A5B">
        <w:rPr>
          <w:rFonts w:ascii="Times New Roman" w:hAnsi="Times New Roman"/>
        </w:rPr>
        <w:t xml:space="preserve"> de </w:t>
      </w:r>
      <w:r w:rsidR="00FE749B">
        <w:rPr>
          <w:rFonts w:ascii="Times New Roman" w:hAnsi="Times New Roman"/>
        </w:rPr>
        <w:t>março</w:t>
      </w:r>
      <w:r>
        <w:rPr>
          <w:rFonts w:ascii="Times New Roman" w:hAnsi="Times New Roman"/>
        </w:rPr>
        <w:t xml:space="preserve"> </w:t>
      </w:r>
      <w:r w:rsidRPr="005E7A5B">
        <w:rPr>
          <w:rFonts w:ascii="Times New Roman" w:hAnsi="Times New Roman"/>
        </w:rPr>
        <w:t>de 20</w:t>
      </w:r>
      <w:r w:rsidR="00FE749B">
        <w:rPr>
          <w:rFonts w:ascii="Times New Roman" w:hAnsi="Times New Roman"/>
        </w:rPr>
        <w:t>20</w:t>
      </w:r>
      <w:r w:rsidR="00627C0B">
        <w:rPr>
          <w:rFonts w:ascii="Times New Roman" w:hAnsi="Times New Roman"/>
        </w:rPr>
        <w:t>, em que o Conselho Municipal dos Direitos da Criança e do A</w:t>
      </w:r>
      <w:r w:rsidR="008666C4">
        <w:rPr>
          <w:rFonts w:ascii="Times New Roman" w:hAnsi="Times New Roman"/>
        </w:rPr>
        <w:t>dolescente</w:t>
      </w:r>
      <w:r w:rsidR="00097F7B">
        <w:rPr>
          <w:rFonts w:ascii="Times New Roman" w:hAnsi="Times New Roman"/>
        </w:rPr>
        <w:t xml:space="preserve"> (CMDCA), a aprovação do Projeto do Concurso Cultural “A Cara do CMD</w:t>
      </w:r>
      <w:r w:rsidR="005B1367">
        <w:rPr>
          <w:rFonts w:ascii="Times New Roman" w:hAnsi="Times New Roman"/>
        </w:rPr>
        <w:t xml:space="preserve">CA” que visa a participação </w:t>
      </w:r>
      <w:r w:rsidR="00EF42D0">
        <w:rPr>
          <w:rFonts w:ascii="Times New Roman" w:hAnsi="Times New Roman"/>
        </w:rPr>
        <w:t>da rede escolar</w:t>
      </w:r>
      <w:r w:rsidR="005B1367">
        <w:rPr>
          <w:rFonts w:ascii="Times New Roman" w:hAnsi="Times New Roman"/>
        </w:rPr>
        <w:t xml:space="preserve"> </w:t>
      </w:r>
      <w:r w:rsidR="00FE749B">
        <w:rPr>
          <w:rFonts w:ascii="Times New Roman" w:hAnsi="Times New Roman"/>
        </w:rPr>
        <w:t xml:space="preserve"> m</w:t>
      </w:r>
      <w:r w:rsidR="00282251">
        <w:rPr>
          <w:rFonts w:ascii="Times New Roman" w:hAnsi="Times New Roman"/>
        </w:rPr>
        <w:t>unicipal,</w:t>
      </w:r>
      <w:r w:rsidR="005B1367">
        <w:rPr>
          <w:rFonts w:ascii="Times New Roman" w:hAnsi="Times New Roman"/>
        </w:rPr>
        <w:t>estadual e das instituições que atuam com a</w:t>
      </w:r>
      <w:r w:rsidR="007218C3">
        <w:rPr>
          <w:rFonts w:ascii="Times New Roman" w:hAnsi="Times New Roman"/>
        </w:rPr>
        <w:t>s crianças e adolescentes no municipio</w:t>
      </w:r>
      <w:r w:rsidR="00FE749B">
        <w:rPr>
          <w:rFonts w:ascii="Times New Roman" w:hAnsi="Times New Roman"/>
        </w:rPr>
        <w:t xml:space="preserve"> de Penha.</w:t>
      </w:r>
    </w:p>
    <w:p w:rsidR="00752D6C" w:rsidRPr="005E7A5B" w:rsidRDefault="00752D6C" w:rsidP="00752D6C"/>
    <w:p w:rsidR="00752D6C" w:rsidRPr="005E7A5B" w:rsidRDefault="00752D6C" w:rsidP="00752D6C">
      <w:pPr>
        <w:tabs>
          <w:tab w:val="left" w:pos="6840"/>
        </w:tabs>
        <w:jc w:val="both"/>
        <w:rPr>
          <w:vanish/>
        </w:rPr>
      </w:pPr>
      <w:r w:rsidRPr="005E7A5B">
        <w:rPr>
          <w:b/>
          <w:bCs/>
        </w:rPr>
        <w:t xml:space="preserve">RESOLVE: </w:t>
      </w:r>
    </w:p>
    <w:p w:rsidR="00752D6C" w:rsidRPr="005E7A5B" w:rsidRDefault="00752D6C" w:rsidP="00752D6C">
      <w:pPr>
        <w:tabs>
          <w:tab w:val="left" w:pos="6840"/>
        </w:tabs>
        <w:jc w:val="both"/>
      </w:pPr>
      <w:r w:rsidRPr="005E7A5B">
        <w:t> </w:t>
      </w:r>
    </w:p>
    <w:p w:rsidR="00752D6C" w:rsidRDefault="00752D6C" w:rsidP="00752D6C">
      <w:pPr>
        <w:ind w:left="960" w:right="993"/>
        <w:jc w:val="center"/>
        <w:rPr>
          <w:rFonts w:ascii="SwitzerlandNarrow" w:hAnsi="SwitzerlandNarrow"/>
          <w:sz w:val="28"/>
        </w:rPr>
      </w:pPr>
    </w:p>
    <w:p w:rsidR="00752D6C" w:rsidRDefault="00752D6C" w:rsidP="00752D6C">
      <w:pPr>
        <w:tabs>
          <w:tab w:val="left" w:pos="6840"/>
        </w:tabs>
        <w:jc w:val="both"/>
      </w:pPr>
    </w:p>
    <w:p w:rsidR="00752D6C" w:rsidRDefault="00097F7B" w:rsidP="00752D6C">
      <w:pPr>
        <w:tabs>
          <w:tab w:val="left" w:pos="5265"/>
        </w:tabs>
        <w:jc w:val="both"/>
      </w:pPr>
      <w:r>
        <w:t>Art. 1º. Aprovar o Projeto do Concurso Cultural “ A Cara do CMDCA”;</w:t>
      </w:r>
    </w:p>
    <w:p w:rsidR="008666C4" w:rsidRDefault="008666C4" w:rsidP="00752D6C">
      <w:pPr>
        <w:tabs>
          <w:tab w:val="left" w:pos="5265"/>
        </w:tabs>
        <w:jc w:val="both"/>
      </w:pPr>
    </w:p>
    <w:p w:rsidR="008666C4" w:rsidRDefault="00097F7B" w:rsidP="00752D6C">
      <w:pPr>
        <w:tabs>
          <w:tab w:val="left" w:pos="5265"/>
        </w:tabs>
        <w:jc w:val="both"/>
      </w:pPr>
      <w:r>
        <w:t>Art. 2º. Aprovar o Projeto que  se possa utilizar os Recursos do FIA dentro do Plano de Ação 2020 de acordo com os valores dentro dos eixos e despesas que se tratam desse assunto;</w:t>
      </w:r>
    </w:p>
    <w:p w:rsidR="008666C4" w:rsidRDefault="008666C4" w:rsidP="00752D6C">
      <w:pPr>
        <w:tabs>
          <w:tab w:val="left" w:pos="5265"/>
        </w:tabs>
        <w:jc w:val="both"/>
      </w:pPr>
      <w:r>
        <w:t xml:space="preserve">  </w:t>
      </w:r>
    </w:p>
    <w:p w:rsidR="00752D6C" w:rsidRPr="005E7A5B" w:rsidRDefault="00752D6C" w:rsidP="00752D6C">
      <w:pPr>
        <w:tabs>
          <w:tab w:val="left" w:pos="6840"/>
        </w:tabs>
        <w:jc w:val="both"/>
        <w:rPr>
          <w:b/>
          <w:bCs/>
          <w:vanish/>
        </w:rPr>
      </w:pPr>
    </w:p>
    <w:p w:rsidR="00752D6C" w:rsidRPr="005E7A5B" w:rsidRDefault="00752D6C" w:rsidP="00752D6C">
      <w:pPr>
        <w:tabs>
          <w:tab w:val="left" w:pos="6840"/>
        </w:tabs>
        <w:jc w:val="both"/>
      </w:pPr>
      <w:r w:rsidRPr="005E7A5B">
        <w:t xml:space="preserve">Art. </w:t>
      </w:r>
      <w:r w:rsidR="0042697B">
        <w:t>3</w:t>
      </w:r>
      <w:r w:rsidRPr="005E7A5B">
        <w:t>º.</w:t>
      </w:r>
      <w:r w:rsidRPr="005E7A5B">
        <w:rPr>
          <w:b/>
          <w:bCs/>
        </w:rPr>
        <w:t xml:space="preserve"> </w:t>
      </w:r>
      <w:r w:rsidRPr="005E7A5B">
        <w:t>Esta Resolução entra em vigor na data de sua publicação.</w:t>
      </w:r>
    </w:p>
    <w:p w:rsidR="00752D6C" w:rsidRDefault="00752D6C" w:rsidP="00752D6C">
      <w:pPr>
        <w:pStyle w:val="Corpodetexto"/>
        <w:ind w:right="993"/>
        <w:jc w:val="left"/>
        <w:rPr>
          <w:rFonts w:ascii="SwitzerlandNarrow" w:hAnsi="SwitzerlandNarrow"/>
          <w:b/>
          <w:bCs/>
          <w:sz w:val="26"/>
        </w:rPr>
      </w:pPr>
    </w:p>
    <w:p w:rsidR="00752D6C" w:rsidRDefault="00752D6C" w:rsidP="00752D6C">
      <w:pPr>
        <w:pStyle w:val="Corpodetexto"/>
        <w:ind w:left="960" w:right="993"/>
        <w:rPr>
          <w:rFonts w:ascii="SwitzerlandNarrow" w:hAnsi="SwitzerlandNarrow"/>
          <w:b/>
          <w:bCs/>
          <w:sz w:val="26"/>
        </w:rPr>
      </w:pPr>
    </w:p>
    <w:p w:rsidR="00752D6C" w:rsidRDefault="00752D6C" w:rsidP="00752D6C">
      <w:pPr>
        <w:pStyle w:val="Corpodetexto"/>
        <w:ind w:left="960" w:right="993"/>
        <w:rPr>
          <w:rFonts w:ascii="SwitzerlandNarrow" w:hAnsi="SwitzerlandNarrow"/>
          <w:b/>
          <w:bCs/>
          <w:sz w:val="26"/>
        </w:rPr>
      </w:pPr>
    </w:p>
    <w:p w:rsidR="00752D6C" w:rsidRPr="00B85568" w:rsidRDefault="0042697B" w:rsidP="0042697B">
      <w:pPr>
        <w:pStyle w:val="Corpodetexto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</w:t>
      </w:r>
      <w:r w:rsidR="00752D6C" w:rsidRPr="00B85568">
        <w:rPr>
          <w:rFonts w:ascii="Times New Roman" w:hAnsi="Times New Roman"/>
        </w:rPr>
        <w:t xml:space="preserve">Penha, </w:t>
      </w:r>
      <w:r w:rsidR="003421C8">
        <w:rPr>
          <w:rFonts w:ascii="Times New Roman" w:hAnsi="Times New Roman"/>
        </w:rPr>
        <w:t xml:space="preserve">06  de março </w:t>
      </w:r>
      <w:r w:rsidR="00752D6C" w:rsidRPr="00B85568">
        <w:rPr>
          <w:rFonts w:ascii="Times New Roman" w:hAnsi="Times New Roman"/>
        </w:rPr>
        <w:t>de 20</w:t>
      </w:r>
      <w:r w:rsidR="003421C8">
        <w:rPr>
          <w:rFonts w:ascii="Times New Roman" w:hAnsi="Times New Roman"/>
        </w:rPr>
        <w:t>20</w:t>
      </w:r>
      <w:r w:rsidR="00752D6C" w:rsidRPr="00B85568">
        <w:rPr>
          <w:rFonts w:ascii="Times New Roman" w:hAnsi="Times New Roman"/>
        </w:rPr>
        <w:t>.</w:t>
      </w:r>
    </w:p>
    <w:p w:rsidR="00752D6C" w:rsidRDefault="00752D6C" w:rsidP="00752D6C">
      <w:pPr>
        <w:pStyle w:val="Corpodetexto"/>
        <w:ind w:left="960" w:right="993"/>
        <w:jc w:val="right"/>
        <w:rPr>
          <w:rFonts w:ascii="SwitzerlandNarrow" w:hAnsi="SwitzerlandNarrow"/>
        </w:rPr>
      </w:pPr>
    </w:p>
    <w:p w:rsidR="00752D6C" w:rsidRDefault="00752D6C" w:rsidP="00752D6C">
      <w:pPr>
        <w:pStyle w:val="Corpodetexto"/>
        <w:ind w:left="960" w:right="993"/>
        <w:jc w:val="right"/>
        <w:rPr>
          <w:rFonts w:ascii="SwitzerlandNarrow" w:hAnsi="SwitzerlandNarrow"/>
        </w:rPr>
      </w:pPr>
    </w:p>
    <w:p w:rsidR="00752D6C" w:rsidRDefault="00752D6C" w:rsidP="00752D6C">
      <w:pPr>
        <w:pStyle w:val="Corpodetexto"/>
        <w:ind w:left="960" w:right="993"/>
        <w:jc w:val="right"/>
        <w:rPr>
          <w:rFonts w:ascii="SwitzerlandNarrow" w:hAnsi="SwitzerlandNarrow"/>
        </w:rPr>
      </w:pPr>
    </w:p>
    <w:p w:rsidR="00752D6C" w:rsidRDefault="00752D6C" w:rsidP="00752D6C">
      <w:pPr>
        <w:pStyle w:val="Corpodetexto"/>
        <w:ind w:left="960" w:right="993"/>
        <w:jc w:val="right"/>
        <w:rPr>
          <w:rFonts w:ascii="SwitzerlandNarrow" w:hAnsi="SwitzerlandNarrow"/>
        </w:rPr>
      </w:pPr>
    </w:p>
    <w:p w:rsidR="00752D6C" w:rsidRDefault="00752D6C" w:rsidP="00752D6C">
      <w:pPr>
        <w:pStyle w:val="Corpodetexto"/>
        <w:ind w:left="960" w:right="993"/>
        <w:rPr>
          <w:rFonts w:ascii="SwitzerlandNarrow" w:hAnsi="SwitzerlandNarrow"/>
        </w:rPr>
      </w:pPr>
    </w:p>
    <w:p w:rsidR="00752D6C" w:rsidRPr="00B85568" w:rsidRDefault="001E2CD5" w:rsidP="001E2CD5">
      <w:pPr>
        <w:pStyle w:val="Corpodetexto"/>
        <w:jc w:val="left"/>
        <w:rPr>
          <w:rFonts w:ascii="Times New Roman" w:hAnsi="Times New Roman"/>
          <w:bCs/>
          <w:u w:val="single"/>
        </w:rPr>
      </w:pPr>
      <w:r>
        <w:rPr>
          <w:rFonts w:ascii="Times New Roman" w:hAnsi="Times New Roman"/>
        </w:rPr>
        <w:t xml:space="preserve">                                                       </w:t>
      </w:r>
      <w:r w:rsidR="003421C8">
        <w:rPr>
          <w:rFonts w:ascii="Times New Roman" w:hAnsi="Times New Roman"/>
          <w:bCs/>
          <w:u w:val="single"/>
        </w:rPr>
        <w:t xml:space="preserve">Paulo José Vieira  </w:t>
      </w:r>
    </w:p>
    <w:p w:rsidR="00752D6C" w:rsidRPr="006B3741" w:rsidRDefault="00752D6C" w:rsidP="00752D6C">
      <w:pPr>
        <w:pStyle w:val="Corpodetexto"/>
        <w:rPr>
          <w:rFonts w:ascii="Times New Roman" w:hAnsi="Times New Roman"/>
          <w:iCs/>
        </w:rPr>
      </w:pPr>
      <w:r w:rsidRPr="006B3741">
        <w:rPr>
          <w:rFonts w:ascii="Times New Roman" w:hAnsi="Times New Roman"/>
          <w:iCs/>
        </w:rPr>
        <w:t>Presidente C</w:t>
      </w:r>
      <w:r w:rsidR="000C5C5C">
        <w:rPr>
          <w:rFonts w:ascii="Times New Roman" w:hAnsi="Times New Roman"/>
          <w:iCs/>
        </w:rPr>
        <w:t>M</w:t>
      </w:r>
      <w:r>
        <w:rPr>
          <w:rFonts w:ascii="Times New Roman" w:hAnsi="Times New Roman"/>
          <w:iCs/>
        </w:rPr>
        <w:t>D</w:t>
      </w:r>
      <w:r w:rsidR="000C5C5C">
        <w:rPr>
          <w:rFonts w:ascii="Times New Roman" w:hAnsi="Times New Roman"/>
          <w:iCs/>
        </w:rPr>
        <w:t xml:space="preserve">CA </w:t>
      </w:r>
      <w:r w:rsidRPr="006B3741">
        <w:rPr>
          <w:rFonts w:ascii="Times New Roman" w:hAnsi="Times New Roman"/>
          <w:iCs/>
        </w:rPr>
        <w:t>/Penha</w:t>
      </w:r>
    </w:p>
    <w:p w:rsidR="00F448C1" w:rsidRDefault="00F448C1"/>
    <w:sectPr w:rsidR="00F448C1" w:rsidSect="00D2421F">
      <w:pgSz w:w="11907" w:h="16840" w:code="9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dine721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SwitzerlandNarrow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CE4D7C"/>
    <w:multiLevelType w:val="hybridMultilevel"/>
    <w:tmpl w:val="877E5730"/>
    <w:lvl w:ilvl="0" w:tplc="D8F6ED9E">
      <w:start w:val="1"/>
      <w:numFmt w:val="decimal"/>
      <w:lvlText w:val="%1)"/>
      <w:lvlJc w:val="left"/>
      <w:pPr>
        <w:ind w:left="84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D6C"/>
    <w:rsid w:val="0005698D"/>
    <w:rsid w:val="000866C1"/>
    <w:rsid w:val="00097F7B"/>
    <w:rsid w:val="000C5C5C"/>
    <w:rsid w:val="001E2CD5"/>
    <w:rsid w:val="00282251"/>
    <w:rsid w:val="0032403C"/>
    <w:rsid w:val="003421C8"/>
    <w:rsid w:val="00381462"/>
    <w:rsid w:val="0042697B"/>
    <w:rsid w:val="0046632A"/>
    <w:rsid w:val="004B7C09"/>
    <w:rsid w:val="0051025B"/>
    <w:rsid w:val="0058251B"/>
    <w:rsid w:val="00594A27"/>
    <w:rsid w:val="005B1367"/>
    <w:rsid w:val="005D72E7"/>
    <w:rsid w:val="0062099E"/>
    <w:rsid w:val="00627C0B"/>
    <w:rsid w:val="006700B6"/>
    <w:rsid w:val="007218C3"/>
    <w:rsid w:val="00752D6C"/>
    <w:rsid w:val="00761669"/>
    <w:rsid w:val="007B1F54"/>
    <w:rsid w:val="007D2EE7"/>
    <w:rsid w:val="008666C4"/>
    <w:rsid w:val="008D699B"/>
    <w:rsid w:val="00946CCB"/>
    <w:rsid w:val="00A43E5F"/>
    <w:rsid w:val="00A6037A"/>
    <w:rsid w:val="00BD7BB8"/>
    <w:rsid w:val="00C779CF"/>
    <w:rsid w:val="00C851AA"/>
    <w:rsid w:val="00CB4D3F"/>
    <w:rsid w:val="00D22186"/>
    <w:rsid w:val="00D91E3A"/>
    <w:rsid w:val="00DA6B87"/>
    <w:rsid w:val="00DB5634"/>
    <w:rsid w:val="00EB0FAE"/>
    <w:rsid w:val="00EC37EA"/>
    <w:rsid w:val="00EC420C"/>
    <w:rsid w:val="00ED1FC9"/>
    <w:rsid w:val="00EF3EB6"/>
    <w:rsid w:val="00EF42D0"/>
    <w:rsid w:val="00F13DEC"/>
    <w:rsid w:val="00F26A02"/>
    <w:rsid w:val="00F26DE0"/>
    <w:rsid w:val="00F448C1"/>
    <w:rsid w:val="00F87A4C"/>
    <w:rsid w:val="00FE749B"/>
    <w:rsid w:val="00FF5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E24805-89CA-4010-9929-0FAD6F1DC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2D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752D6C"/>
    <w:pPr>
      <w:jc w:val="center"/>
    </w:pPr>
    <w:rPr>
      <w:rFonts w:ascii="Aldine721 BT" w:hAnsi="Aldine721 BT"/>
      <w:b/>
      <w:bCs/>
      <w:sz w:val="36"/>
    </w:rPr>
  </w:style>
  <w:style w:type="character" w:customStyle="1" w:styleId="TtuloChar">
    <w:name w:val="Título Char"/>
    <w:basedOn w:val="Fontepargpadro"/>
    <w:link w:val="Ttulo"/>
    <w:rsid w:val="00752D6C"/>
    <w:rPr>
      <w:rFonts w:ascii="Aldine721 BT" w:eastAsia="Times New Roman" w:hAnsi="Aldine721 BT" w:cs="Times New Roman"/>
      <w:b/>
      <w:bCs/>
      <w:sz w:val="36"/>
      <w:szCs w:val="24"/>
      <w:lang w:eastAsia="pt-BR"/>
    </w:rPr>
  </w:style>
  <w:style w:type="paragraph" w:styleId="Corpodetexto">
    <w:name w:val="Body Text"/>
    <w:basedOn w:val="Normal"/>
    <w:link w:val="CorpodetextoChar"/>
    <w:rsid w:val="00752D6C"/>
    <w:pPr>
      <w:jc w:val="center"/>
    </w:pPr>
    <w:rPr>
      <w:rFonts w:ascii="Aldine721 BT" w:hAnsi="Aldine721 BT"/>
    </w:rPr>
  </w:style>
  <w:style w:type="character" w:customStyle="1" w:styleId="CorpodetextoChar">
    <w:name w:val="Corpo de texto Char"/>
    <w:basedOn w:val="Fontepargpadro"/>
    <w:link w:val="Corpodetexto"/>
    <w:rsid w:val="00752D6C"/>
    <w:rPr>
      <w:rFonts w:ascii="Aldine721 BT" w:eastAsia="Times New Roman" w:hAnsi="Aldine721 BT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752D6C"/>
    <w:pPr>
      <w:jc w:val="center"/>
    </w:pPr>
    <w:rPr>
      <w:rFonts w:ascii="Aldine721 BT" w:hAnsi="Aldine721 BT"/>
      <w:b/>
      <w:bCs/>
      <w:i/>
      <w:iCs/>
      <w:sz w:val="30"/>
    </w:rPr>
  </w:style>
  <w:style w:type="character" w:customStyle="1" w:styleId="SubttuloChar">
    <w:name w:val="Subtítulo Char"/>
    <w:basedOn w:val="Fontepargpadro"/>
    <w:link w:val="Subttulo"/>
    <w:rsid w:val="00752D6C"/>
    <w:rPr>
      <w:rFonts w:ascii="Aldine721 BT" w:eastAsia="Times New Roman" w:hAnsi="Aldine721 BT" w:cs="Times New Roman"/>
      <w:b/>
      <w:bCs/>
      <w:i/>
      <w:iCs/>
      <w:sz w:val="30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666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2</cp:revision>
  <cp:lastPrinted>2015-07-16T19:06:00Z</cp:lastPrinted>
  <dcterms:created xsi:type="dcterms:W3CDTF">2020-04-07T18:36:00Z</dcterms:created>
  <dcterms:modified xsi:type="dcterms:W3CDTF">2020-04-07T18:36:00Z</dcterms:modified>
</cp:coreProperties>
</file>