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F0D" w:rsidRPr="00CB0FE4" w:rsidRDefault="00111F0D" w:rsidP="00111F0D">
      <w:pPr>
        <w:pStyle w:val="Ttulo"/>
        <w:ind w:left="851"/>
        <w:rPr>
          <w:rFonts w:ascii="Arial" w:hAnsi="Arial" w:cs="Arial"/>
          <w:sz w:val="22"/>
          <w:szCs w:val="22"/>
        </w:rPr>
      </w:pPr>
      <w:r w:rsidRPr="00CB0FE4">
        <w:rPr>
          <w:rFonts w:ascii="Arial" w:hAnsi="Arial" w:cs="Arial"/>
          <w:sz w:val="22"/>
          <w:szCs w:val="22"/>
        </w:rPr>
        <w:t>DECRETO Nº 32</w:t>
      </w:r>
      <w:r>
        <w:rPr>
          <w:rFonts w:ascii="Arial" w:hAnsi="Arial" w:cs="Arial"/>
          <w:sz w:val="22"/>
          <w:szCs w:val="22"/>
        </w:rPr>
        <w:t>95</w:t>
      </w:r>
      <w:bookmarkStart w:id="0" w:name="_GoBack"/>
      <w:bookmarkEnd w:id="0"/>
      <w:r w:rsidRPr="00CB0FE4">
        <w:rPr>
          <w:rFonts w:ascii="Arial" w:hAnsi="Arial" w:cs="Arial"/>
          <w:sz w:val="22"/>
          <w:szCs w:val="22"/>
        </w:rPr>
        <w:t>/201</w:t>
      </w:r>
      <w:r>
        <w:rPr>
          <w:rFonts w:ascii="Arial" w:hAnsi="Arial" w:cs="Arial"/>
          <w:sz w:val="22"/>
          <w:szCs w:val="22"/>
        </w:rPr>
        <w:t>8</w:t>
      </w:r>
    </w:p>
    <w:p w:rsidR="00111F0D" w:rsidRPr="00CB0FE4" w:rsidRDefault="00111F0D" w:rsidP="00111F0D">
      <w:pPr>
        <w:tabs>
          <w:tab w:val="left" w:pos="2970"/>
        </w:tabs>
        <w:spacing w:line="240" w:lineRule="auto"/>
        <w:ind w:left="851"/>
        <w:rPr>
          <w:rFonts w:ascii="Arial" w:hAnsi="Arial" w:cs="Arial"/>
          <w:b/>
        </w:rPr>
      </w:pPr>
      <w:r w:rsidRPr="00CB0FE4">
        <w:rPr>
          <w:rFonts w:ascii="Arial" w:hAnsi="Arial" w:cs="Arial"/>
          <w:b/>
        </w:rPr>
        <w:tab/>
      </w:r>
    </w:p>
    <w:p w:rsidR="00111F0D" w:rsidRPr="00CB0FE4" w:rsidRDefault="00111F0D" w:rsidP="00111F0D">
      <w:pPr>
        <w:pStyle w:val="Corpodetexto"/>
        <w:ind w:left="4395"/>
        <w:jc w:val="both"/>
        <w:rPr>
          <w:rFonts w:ascii="Arial" w:hAnsi="Arial" w:cs="Arial"/>
          <w:b/>
          <w:sz w:val="22"/>
          <w:szCs w:val="22"/>
        </w:rPr>
      </w:pPr>
      <w:r w:rsidRPr="00CB0FE4">
        <w:rPr>
          <w:rFonts w:ascii="Arial" w:hAnsi="Arial" w:cs="Arial"/>
          <w:b/>
          <w:sz w:val="22"/>
          <w:szCs w:val="22"/>
        </w:rPr>
        <w:t>DISP</w:t>
      </w:r>
      <w:r>
        <w:rPr>
          <w:rFonts w:ascii="Arial" w:hAnsi="Arial" w:cs="Arial"/>
          <w:b/>
          <w:sz w:val="22"/>
          <w:szCs w:val="22"/>
        </w:rPr>
        <w:t>Õ</w:t>
      </w:r>
      <w:r w:rsidRPr="00CB0FE4">
        <w:rPr>
          <w:rFonts w:ascii="Arial" w:hAnsi="Arial" w:cs="Arial"/>
          <w:b/>
          <w:sz w:val="22"/>
          <w:szCs w:val="22"/>
        </w:rPr>
        <w:t>E SOBRE A NOMEAÇÃO DE ME</w:t>
      </w:r>
      <w:r>
        <w:rPr>
          <w:rFonts w:ascii="Arial" w:hAnsi="Arial" w:cs="Arial"/>
          <w:b/>
          <w:sz w:val="22"/>
          <w:szCs w:val="22"/>
        </w:rPr>
        <w:t>M</w:t>
      </w:r>
      <w:r w:rsidRPr="00CB0FE4">
        <w:rPr>
          <w:rFonts w:ascii="Arial" w:hAnsi="Arial" w:cs="Arial"/>
          <w:b/>
          <w:sz w:val="22"/>
          <w:szCs w:val="22"/>
        </w:rPr>
        <w:t>BROS PARA COMPOR O COMITÊ GESTOR MUNICIPAL DO PROJETO ORLA NO ÂMBITO DO MUNICÍPIO DE PENHA E DÁ OUTRAS PROVIDÊNCIAS.</w:t>
      </w:r>
    </w:p>
    <w:p w:rsidR="00111F0D" w:rsidRPr="00CB0FE4" w:rsidRDefault="00111F0D" w:rsidP="00111F0D">
      <w:pPr>
        <w:pStyle w:val="Corpodetexto"/>
        <w:ind w:left="4395"/>
        <w:jc w:val="both"/>
        <w:rPr>
          <w:rFonts w:ascii="Arial" w:hAnsi="Arial" w:cs="Arial"/>
          <w:b/>
          <w:sz w:val="22"/>
          <w:szCs w:val="22"/>
        </w:rPr>
      </w:pPr>
    </w:p>
    <w:p w:rsidR="00111F0D" w:rsidRPr="00CB0FE4" w:rsidRDefault="00111F0D" w:rsidP="00111F0D">
      <w:pPr>
        <w:shd w:val="clear" w:color="auto" w:fill="FFFFFF"/>
        <w:spacing w:line="240" w:lineRule="auto"/>
        <w:ind w:left="567"/>
        <w:jc w:val="both"/>
        <w:rPr>
          <w:rFonts w:ascii="Arial" w:hAnsi="Arial" w:cs="Arial"/>
          <w:color w:val="000000"/>
        </w:rPr>
      </w:pPr>
      <w:r w:rsidRPr="00CB0FE4">
        <w:rPr>
          <w:rFonts w:ascii="Arial" w:hAnsi="Arial" w:cs="Arial"/>
          <w:color w:val="000000"/>
        </w:rPr>
        <w:t xml:space="preserve">AQUILES JOSÉ SCHNEIDER DA COSTA, Prefeito Municipal de Penha, no uso de suas atribuições legais, com base no Art. 89, inciso V da Lei Orgânica do Município e, em conformidade com a Legislação em vigor, </w:t>
      </w:r>
    </w:p>
    <w:p w:rsidR="00111F0D" w:rsidRPr="00CB0FE4" w:rsidRDefault="00111F0D" w:rsidP="00111F0D">
      <w:pPr>
        <w:shd w:val="clear" w:color="auto" w:fill="FFFFFF"/>
        <w:spacing w:line="240" w:lineRule="auto"/>
        <w:ind w:left="567"/>
        <w:jc w:val="center"/>
        <w:rPr>
          <w:rFonts w:ascii="Arial" w:hAnsi="Arial" w:cs="Arial"/>
          <w:b/>
          <w:color w:val="000000"/>
        </w:rPr>
      </w:pPr>
      <w:r w:rsidRPr="00CB0FE4">
        <w:rPr>
          <w:rFonts w:ascii="Arial" w:hAnsi="Arial" w:cs="Arial"/>
          <w:b/>
          <w:color w:val="000000"/>
        </w:rPr>
        <w:t>DECRETA:</w:t>
      </w:r>
    </w:p>
    <w:p w:rsidR="00111F0D" w:rsidRPr="00CB0FE4" w:rsidRDefault="00111F0D" w:rsidP="00111F0D">
      <w:pPr>
        <w:spacing w:line="240" w:lineRule="auto"/>
        <w:ind w:left="567"/>
        <w:jc w:val="both"/>
        <w:rPr>
          <w:rFonts w:ascii="Arial" w:hAnsi="Arial" w:cs="Arial"/>
          <w:b/>
        </w:rPr>
      </w:pPr>
    </w:p>
    <w:p w:rsidR="00111F0D" w:rsidRPr="00CB0FE4" w:rsidRDefault="00111F0D" w:rsidP="00111F0D">
      <w:pPr>
        <w:spacing w:line="240" w:lineRule="auto"/>
        <w:ind w:left="567"/>
        <w:jc w:val="both"/>
        <w:rPr>
          <w:rFonts w:ascii="Arial" w:hAnsi="Arial" w:cs="Arial"/>
        </w:rPr>
      </w:pPr>
      <w:r w:rsidRPr="00CB0FE4">
        <w:rPr>
          <w:rFonts w:ascii="Arial" w:hAnsi="Arial" w:cs="Arial"/>
          <w:b/>
        </w:rPr>
        <w:t>Art.1°</w:t>
      </w:r>
      <w:r w:rsidRPr="00CB0FE4">
        <w:rPr>
          <w:rFonts w:ascii="Arial" w:hAnsi="Arial" w:cs="Arial"/>
        </w:rPr>
        <w:t xml:space="preserve"> Ficam nomeados os Conselheiros e Suplentes abaixo relacionados para compor o Comitê Gestor Municipal do Projeto Orla do município de Penha – SC, com prazo de 02 (DOIS) anos, permitida a recondução:</w:t>
      </w:r>
    </w:p>
    <w:p w:rsidR="00111F0D" w:rsidRPr="00CB0FE4" w:rsidRDefault="00111F0D" w:rsidP="00111F0D">
      <w:pPr>
        <w:pStyle w:val="PargrafodaLista1"/>
        <w:numPr>
          <w:ilvl w:val="0"/>
          <w:numId w:val="1"/>
        </w:numPr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PODER PÚBLICO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Secretaria </w:t>
      </w:r>
      <w:r>
        <w:rPr>
          <w:rFonts w:ascii="Arial" w:hAnsi="Arial" w:cs="Arial"/>
          <w:color w:val="auto"/>
        </w:rPr>
        <w:t>de Des. Econômico e Sustentável: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Titular: </w:t>
      </w:r>
      <w:r>
        <w:rPr>
          <w:rFonts w:ascii="Arial" w:hAnsi="Arial" w:cs="Arial"/>
          <w:color w:val="auto"/>
        </w:rPr>
        <w:t xml:space="preserve">Max </w:t>
      </w:r>
      <w:proofErr w:type="spellStart"/>
      <w:r>
        <w:rPr>
          <w:rFonts w:ascii="Arial" w:hAnsi="Arial" w:cs="Arial"/>
          <w:color w:val="auto"/>
        </w:rPr>
        <w:t>Riesemberg</w:t>
      </w:r>
      <w:proofErr w:type="spellEnd"/>
      <w:r>
        <w:rPr>
          <w:rFonts w:ascii="Arial" w:hAnsi="Arial" w:cs="Arial"/>
          <w:color w:val="auto"/>
        </w:rPr>
        <w:t xml:space="preserve"> Bastos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A7C31">
        <w:rPr>
          <w:rFonts w:ascii="Arial" w:hAnsi="Arial" w:cs="Arial"/>
          <w:color w:val="auto"/>
        </w:rPr>
        <w:t xml:space="preserve">Suplente: </w:t>
      </w:r>
      <w:r>
        <w:rPr>
          <w:rFonts w:ascii="Arial" w:hAnsi="Arial" w:cs="Arial"/>
          <w:color w:val="auto"/>
        </w:rPr>
        <w:t xml:space="preserve">Lisandra dos Santos 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Secretaria do Planejamento: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Titular: Everaldo</w:t>
      </w:r>
      <w:r>
        <w:rPr>
          <w:rFonts w:ascii="Arial" w:hAnsi="Arial" w:cs="Arial"/>
          <w:color w:val="auto"/>
        </w:rPr>
        <w:t xml:space="preserve"> Lourival Francisco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A7C31">
        <w:rPr>
          <w:rFonts w:ascii="Arial" w:hAnsi="Arial" w:cs="Arial"/>
          <w:color w:val="auto"/>
        </w:rPr>
        <w:t>Suplente:</w:t>
      </w:r>
      <w:r>
        <w:rPr>
          <w:rFonts w:ascii="Arial" w:hAnsi="Arial" w:cs="Arial"/>
          <w:color w:val="auto"/>
        </w:rPr>
        <w:t xml:space="preserve"> Ana Paula Rodrigues Gonçalves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Secretaria da </w:t>
      </w:r>
      <w:r>
        <w:rPr>
          <w:rFonts w:ascii="Arial" w:hAnsi="Arial" w:cs="Arial"/>
          <w:color w:val="auto"/>
        </w:rPr>
        <w:t>Saúde: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Titular: Everaldo Moraes dos Santos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Suplente:</w:t>
      </w:r>
      <w:r>
        <w:rPr>
          <w:rFonts w:ascii="Arial" w:hAnsi="Arial" w:cs="Arial"/>
          <w:color w:val="auto"/>
        </w:rPr>
        <w:t xml:space="preserve"> </w:t>
      </w:r>
      <w:proofErr w:type="spellStart"/>
      <w:r>
        <w:rPr>
          <w:rFonts w:ascii="Arial" w:hAnsi="Arial" w:cs="Arial"/>
          <w:color w:val="auto"/>
        </w:rPr>
        <w:t>Edevilson</w:t>
      </w:r>
      <w:proofErr w:type="spellEnd"/>
      <w:r>
        <w:rPr>
          <w:rFonts w:ascii="Arial" w:hAnsi="Arial" w:cs="Arial"/>
          <w:color w:val="auto"/>
        </w:rPr>
        <w:t xml:space="preserve"> Nascimento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Secretaria do Turismo: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Titular: </w:t>
      </w:r>
      <w:r>
        <w:rPr>
          <w:rFonts w:ascii="Arial" w:hAnsi="Arial" w:cs="Arial"/>
          <w:color w:val="auto"/>
        </w:rPr>
        <w:t>Arnaldo Dias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Suplente: Laércio Joaquim Floriano Júnior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Se</w:t>
      </w:r>
      <w:r>
        <w:rPr>
          <w:rFonts w:ascii="Arial" w:hAnsi="Arial" w:cs="Arial"/>
          <w:color w:val="auto"/>
        </w:rPr>
        <w:t>cretaria da Agricultura e Pesca: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6870DA">
        <w:rPr>
          <w:rFonts w:ascii="Arial" w:hAnsi="Arial" w:cs="Arial"/>
          <w:color w:val="auto"/>
        </w:rPr>
        <w:t xml:space="preserve">Titular: </w:t>
      </w:r>
      <w:r>
        <w:rPr>
          <w:rFonts w:ascii="Arial" w:hAnsi="Arial" w:cs="Arial"/>
          <w:color w:val="auto"/>
        </w:rPr>
        <w:t xml:space="preserve">    </w:t>
      </w:r>
      <w:proofErr w:type="spellStart"/>
      <w:r>
        <w:rPr>
          <w:rFonts w:ascii="Arial" w:hAnsi="Arial" w:cs="Arial"/>
          <w:color w:val="auto"/>
        </w:rPr>
        <w:t>Nicélio</w:t>
      </w:r>
      <w:proofErr w:type="spellEnd"/>
      <w:r>
        <w:rPr>
          <w:rFonts w:ascii="Arial" w:hAnsi="Arial" w:cs="Arial"/>
          <w:color w:val="auto"/>
        </w:rPr>
        <w:t xml:space="preserve"> </w:t>
      </w:r>
      <w:proofErr w:type="spellStart"/>
      <w:r>
        <w:rPr>
          <w:rFonts w:ascii="Arial" w:hAnsi="Arial" w:cs="Arial"/>
          <w:color w:val="auto"/>
        </w:rPr>
        <w:t>Assi</w:t>
      </w:r>
      <w:proofErr w:type="spellEnd"/>
      <w:r>
        <w:rPr>
          <w:rFonts w:ascii="Arial" w:hAnsi="Arial" w:cs="Arial"/>
          <w:color w:val="auto"/>
        </w:rPr>
        <w:t xml:space="preserve"> Veloso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A7C31">
        <w:rPr>
          <w:rFonts w:ascii="Arial" w:hAnsi="Arial" w:cs="Arial"/>
          <w:color w:val="auto"/>
        </w:rPr>
        <w:t>Suplente:</w:t>
      </w:r>
      <w:r>
        <w:rPr>
          <w:rFonts w:ascii="Arial" w:hAnsi="Arial" w:cs="Arial"/>
          <w:color w:val="auto"/>
        </w:rPr>
        <w:t xml:space="preserve">   </w:t>
      </w:r>
      <w:proofErr w:type="spellStart"/>
      <w:r>
        <w:rPr>
          <w:rFonts w:ascii="Arial" w:hAnsi="Arial" w:cs="Arial"/>
          <w:color w:val="auto"/>
        </w:rPr>
        <w:t>Orli</w:t>
      </w:r>
      <w:proofErr w:type="spellEnd"/>
      <w:r>
        <w:rPr>
          <w:rFonts w:ascii="Arial" w:hAnsi="Arial" w:cs="Arial"/>
          <w:color w:val="auto"/>
        </w:rPr>
        <w:t xml:space="preserve"> Carlos Ferreira Júnior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Secretaria da Fazenda: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Titular: Maurílio Antônio Duarte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6870DA">
        <w:rPr>
          <w:rFonts w:ascii="Arial" w:hAnsi="Arial" w:cs="Arial"/>
          <w:color w:val="auto"/>
        </w:rPr>
        <w:t>Suplente:</w:t>
      </w:r>
      <w:r>
        <w:rPr>
          <w:rFonts w:ascii="Arial" w:hAnsi="Arial" w:cs="Arial"/>
          <w:color w:val="auto"/>
        </w:rPr>
        <w:t xml:space="preserve">  </w:t>
      </w:r>
      <w:proofErr w:type="spellStart"/>
      <w:r>
        <w:rPr>
          <w:rFonts w:ascii="Arial" w:hAnsi="Arial" w:cs="Arial"/>
          <w:color w:val="auto"/>
        </w:rPr>
        <w:t>Maikil</w:t>
      </w:r>
      <w:proofErr w:type="spellEnd"/>
      <w:r>
        <w:rPr>
          <w:rFonts w:ascii="Arial" w:hAnsi="Arial" w:cs="Arial"/>
          <w:color w:val="auto"/>
        </w:rPr>
        <w:t xml:space="preserve"> </w:t>
      </w:r>
      <w:proofErr w:type="spellStart"/>
      <w:r>
        <w:rPr>
          <w:rFonts w:ascii="Arial" w:hAnsi="Arial" w:cs="Arial"/>
          <w:color w:val="auto"/>
        </w:rPr>
        <w:t>Gileno</w:t>
      </w:r>
      <w:proofErr w:type="spellEnd"/>
      <w:r>
        <w:rPr>
          <w:rFonts w:ascii="Arial" w:hAnsi="Arial" w:cs="Arial"/>
          <w:color w:val="auto"/>
        </w:rPr>
        <w:t xml:space="preserve"> Santos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lastRenderedPageBreak/>
        <w:t>Procuradoria Geral do Município: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Titular: </w:t>
      </w:r>
      <w:proofErr w:type="spellStart"/>
      <w:r>
        <w:rPr>
          <w:rFonts w:ascii="Arial" w:hAnsi="Arial" w:cs="Arial"/>
          <w:color w:val="auto"/>
        </w:rPr>
        <w:t>Grazziele</w:t>
      </w:r>
      <w:proofErr w:type="spellEnd"/>
      <w:r>
        <w:rPr>
          <w:rFonts w:ascii="Arial" w:hAnsi="Arial" w:cs="Arial"/>
          <w:color w:val="auto"/>
        </w:rPr>
        <w:t xml:space="preserve"> </w:t>
      </w:r>
      <w:proofErr w:type="spellStart"/>
      <w:r>
        <w:rPr>
          <w:rFonts w:ascii="Arial" w:hAnsi="Arial" w:cs="Arial"/>
          <w:color w:val="auto"/>
        </w:rPr>
        <w:t>Moratelli</w:t>
      </w:r>
      <w:proofErr w:type="spellEnd"/>
      <w:r>
        <w:rPr>
          <w:rFonts w:ascii="Arial" w:hAnsi="Arial" w:cs="Arial"/>
          <w:color w:val="auto"/>
        </w:rPr>
        <w:t xml:space="preserve"> </w:t>
      </w:r>
      <w:proofErr w:type="spellStart"/>
      <w:r>
        <w:rPr>
          <w:rFonts w:ascii="Arial" w:hAnsi="Arial" w:cs="Arial"/>
          <w:color w:val="auto"/>
        </w:rPr>
        <w:t>Volp</w:t>
      </w:r>
      <w:proofErr w:type="spellEnd"/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Suplente: </w:t>
      </w:r>
      <w:r>
        <w:rPr>
          <w:rFonts w:ascii="Arial" w:hAnsi="Arial" w:cs="Arial"/>
          <w:color w:val="auto"/>
        </w:rPr>
        <w:t xml:space="preserve">Juliana Bueno </w:t>
      </w:r>
      <w:proofErr w:type="spellStart"/>
      <w:r>
        <w:rPr>
          <w:rFonts w:ascii="Arial" w:hAnsi="Arial" w:cs="Arial"/>
          <w:color w:val="auto"/>
        </w:rPr>
        <w:t>Perciani</w:t>
      </w:r>
      <w:proofErr w:type="spellEnd"/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numPr>
          <w:ilvl w:val="0"/>
          <w:numId w:val="1"/>
        </w:numPr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SOCIEDADE CIVIL ORGANIZADA 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Associação de Moradores e Amigos da Praia Alegre – AMAPRA;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Titular: </w:t>
      </w:r>
      <w:proofErr w:type="spellStart"/>
      <w:r>
        <w:rPr>
          <w:rFonts w:ascii="Arial" w:hAnsi="Arial" w:cs="Arial"/>
          <w:color w:val="auto"/>
        </w:rPr>
        <w:t>Angelo</w:t>
      </w:r>
      <w:proofErr w:type="spellEnd"/>
      <w:r>
        <w:rPr>
          <w:rFonts w:ascii="Arial" w:hAnsi="Arial" w:cs="Arial"/>
          <w:color w:val="auto"/>
        </w:rPr>
        <w:t xml:space="preserve"> </w:t>
      </w:r>
      <w:proofErr w:type="spellStart"/>
      <w:r>
        <w:rPr>
          <w:rFonts w:ascii="Arial" w:hAnsi="Arial" w:cs="Arial"/>
          <w:color w:val="auto"/>
        </w:rPr>
        <w:t>Piazera</w:t>
      </w:r>
      <w:proofErr w:type="spellEnd"/>
      <w:r>
        <w:rPr>
          <w:rFonts w:ascii="Arial" w:hAnsi="Arial" w:cs="Arial"/>
          <w:color w:val="auto"/>
        </w:rPr>
        <w:t xml:space="preserve"> Junior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Suplente: Márcio </w:t>
      </w:r>
      <w:proofErr w:type="spellStart"/>
      <w:r>
        <w:rPr>
          <w:rFonts w:ascii="Arial" w:hAnsi="Arial" w:cs="Arial"/>
          <w:color w:val="auto"/>
        </w:rPr>
        <w:t>Calderaro</w:t>
      </w:r>
      <w:proofErr w:type="spellEnd"/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Asso</w:t>
      </w:r>
      <w:r>
        <w:rPr>
          <w:rFonts w:ascii="Arial" w:hAnsi="Arial" w:cs="Arial"/>
          <w:color w:val="auto"/>
        </w:rPr>
        <w:t>ciação de Moradores e Amigos da Praia Grande - AMAPG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Titular: </w:t>
      </w:r>
      <w:r>
        <w:rPr>
          <w:rFonts w:ascii="Arial" w:hAnsi="Arial" w:cs="Arial"/>
          <w:color w:val="auto"/>
        </w:rPr>
        <w:t>Sérgio Machado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Suplente: </w:t>
      </w:r>
      <w:proofErr w:type="spellStart"/>
      <w:r>
        <w:rPr>
          <w:rFonts w:ascii="Arial" w:hAnsi="Arial" w:cs="Arial"/>
          <w:color w:val="auto"/>
        </w:rPr>
        <w:t>Brigida</w:t>
      </w:r>
      <w:proofErr w:type="spellEnd"/>
      <w:r>
        <w:rPr>
          <w:rFonts w:ascii="Arial" w:hAnsi="Arial" w:cs="Arial"/>
          <w:color w:val="auto"/>
        </w:rPr>
        <w:t xml:space="preserve"> </w:t>
      </w:r>
      <w:proofErr w:type="spellStart"/>
      <w:r>
        <w:rPr>
          <w:rFonts w:ascii="Arial" w:hAnsi="Arial" w:cs="Arial"/>
          <w:color w:val="auto"/>
        </w:rPr>
        <w:t>Dettmeri</w:t>
      </w:r>
      <w:proofErr w:type="spellEnd"/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Associação de Surf e Amigos da Praia Grande - ASAPG (Ass. Surf da Praia Grande)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Titular: </w:t>
      </w:r>
      <w:proofErr w:type="spellStart"/>
      <w:r w:rsidRPr="00CB0FE4">
        <w:rPr>
          <w:rFonts w:ascii="Arial" w:hAnsi="Arial" w:cs="Arial"/>
          <w:color w:val="auto"/>
        </w:rPr>
        <w:t>Cley</w:t>
      </w:r>
      <w:proofErr w:type="spellEnd"/>
      <w:r w:rsidRPr="00CB0FE4">
        <w:rPr>
          <w:rFonts w:ascii="Arial" w:hAnsi="Arial" w:cs="Arial"/>
          <w:color w:val="auto"/>
        </w:rPr>
        <w:t xml:space="preserve"> </w:t>
      </w:r>
      <w:proofErr w:type="spellStart"/>
      <w:r w:rsidRPr="00CB0FE4">
        <w:rPr>
          <w:rFonts w:ascii="Arial" w:hAnsi="Arial" w:cs="Arial"/>
          <w:color w:val="auto"/>
        </w:rPr>
        <w:t>Andersson</w:t>
      </w:r>
      <w:proofErr w:type="spellEnd"/>
      <w:r w:rsidRPr="00CB0FE4">
        <w:rPr>
          <w:rFonts w:ascii="Arial" w:hAnsi="Arial" w:cs="Arial"/>
          <w:color w:val="auto"/>
        </w:rPr>
        <w:t xml:space="preserve"> da Silva.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Suplente: </w:t>
      </w:r>
      <w:r>
        <w:rPr>
          <w:rFonts w:ascii="Arial" w:hAnsi="Arial" w:cs="Arial"/>
          <w:color w:val="auto"/>
        </w:rPr>
        <w:t>Denis José Pereira Xavier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Associação </w:t>
      </w:r>
      <w:proofErr w:type="spellStart"/>
      <w:r w:rsidRPr="00CB0FE4">
        <w:rPr>
          <w:rFonts w:ascii="Arial" w:hAnsi="Arial" w:cs="Arial"/>
          <w:color w:val="auto"/>
        </w:rPr>
        <w:t>Maricultores</w:t>
      </w:r>
      <w:proofErr w:type="spellEnd"/>
      <w:r w:rsidRPr="00CB0FE4">
        <w:rPr>
          <w:rFonts w:ascii="Arial" w:hAnsi="Arial" w:cs="Arial"/>
          <w:color w:val="auto"/>
        </w:rPr>
        <w:t xml:space="preserve"> de Penha - AMP (Ass. </w:t>
      </w:r>
      <w:proofErr w:type="spellStart"/>
      <w:r w:rsidRPr="00CB0FE4">
        <w:rPr>
          <w:rFonts w:ascii="Arial" w:hAnsi="Arial" w:cs="Arial"/>
          <w:color w:val="auto"/>
        </w:rPr>
        <w:t>Maricultura</w:t>
      </w:r>
      <w:proofErr w:type="spellEnd"/>
      <w:r w:rsidRPr="00CB0FE4">
        <w:rPr>
          <w:rFonts w:ascii="Arial" w:hAnsi="Arial" w:cs="Arial"/>
          <w:color w:val="auto"/>
        </w:rPr>
        <w:t>);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Titular: Davis dos Santos </w:t>
      </w:r>
      <w:proofErr w:type="spellStart"/>
      <w:r w:rsidRPr="00CB0FE4">
        <w:rPr>
          <w:rFonts w:ascii="Arial" w:hAnsi="Arial" w:cs="Arial"/>
          <w:color w:val="auto"/>
        </w:rPr>
        <w:t>Stolfa</w:t>
      </w:r>
      <w:proofErr w:type="spellEnd"/>
      <w:r w:rsidRPr="00CB0FE4">
        <w:rPr>
          <w:rFonts w:ascii="Arial" w:hAnsi="Arial" w:cs="Arial"/>
          <w:color w:val="auto"/>
        </w:rPr>
        <w:t>.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Suplente: Giovane Francisco Dias.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Associação de Pescadores Artesanais e Moradores da Praia de São Miguel – APEM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Titular: </w:t>
      </w:r>
      <w:r>
        <w:rPr>
          <w:rFonts w:ascii="Arial" w:hAnsi="Arial" w:cs="Arial"/>
          <w:color w:val="auto"/>
        </w:rPr>
        <w:t>Patrocínio Teixeira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Suplente: </w:t>
      </w:r>
      <w:r>
        <w:rPr>
          <w:rFonts w:ascii="Arial" w:hAnsi="Arial" w:cs="Arial"/>
          <w:color w:val="auto"/>
        </w:rPr>
        <w:t>Rui Carlos Hoffmann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Associação de </w:t>
      </w:r>
      <w:proofErr w:type="spellStart"/>
      <w:r w:rsidRPr="00CB0FE4">
        <w:rPr>
          <w:rFonts w:ascii="Arial" w:hAnsi="Arial" w:cs="Arial"/>
          <w:color w:val="auto"/>
        </w:rPr>
        <w:t>Hoteis</w:t>
      </w:r>
      <w:proofErr w:type="spellEnd"/>
      <w:r w:rsidRPr="00CB0FE4">
        <w:rPr>
          <w:rFonts w:ascii="Arial" w:hAnsi="Arial" w:cs="Arial"/>
          <w:color w:val="auto"/>
        </w:rPr>
        <w:t xml:space="preserve">, Restaurantes e Lazer de Penha - AHOREPE 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Titular: Cleber Maciel.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Suplente: Diego </w:t>
      </w:r>
      <w:proofErr w:type="spellStart"/>
      <w:r w:rsidRPr="00CB0FE4">
        <w:rPr>
          <w:rFonts w:ascii="Arial" w:hAnsi="Arial" w:cs="Arial"/>
          <w:color w:val="auto"/>
        </w:rPr>
        <w:t>Vailatti</w:t>
      </w:r>
      <w:proofErr w:type="spellEnd"/>
      <w:r w:rsidRPr="00CB0FE4">
        <w:rPr>
          <w:rFonts w:ascii="Arial" w:hAnsi="Arial" w:cs="Arial"/>
          <w:color w:val="auto"/>
        </w:rPr>
        <w:t>.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ACIPEN (Associação Comercial e Industrial de Penha) e CDL (</w:t>
      </w:r>
      <w:proofErr w:type="spellStart"/>
      <w:r w:rsidRPr="00CB0FE4">
        <w:rPr>
          <w:rFonts w:ascii="Arial" w:hAnsi="Arial" w:cs="Arial"/>
          <w:color w:val="auto"/>
        </w:rPr>
        <w:t>Camara</w:t>
      </w:r>
      <w:proofErr w:type="spellEnd"/>
      <w:r w:rsidRPr="00CB0FE4">
        <w:rPr>
          <w:rFonts w:ascii="Arial" w:hAnsi="Arial" w:cs="Arial"/>
          <w:color w:val="auto"/>
        </w:rPr>
        <w:t xml:space="preserve"> Dirigente Lojista); 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Titular: </w:t>
      </w:r>
      <w:r>
        <w:rPr>
          <w:rFonts w:ascii="Arial" w:hAnsi="Arial" w:cs="Arial"/>
          <w:color w:val="auto"/>
        </w:rPr>
        <w:t xml:space="preserve">Hugo </w:t>
      </w:r>
      <w:proofErr w:type="spellStart"/>
      <w:r>
        <w:rPr>
          <w:rFonts w:ascii="Arial" w:hAnsi="Arial" w:cs="Arial"/>
          <w:color w:val="auto"/>
        </w:rPr>
        <w:t>Loth</w:t>
      </w:r>
      <w:proofErr w:type="spellEnd"/>
      <w:r w:rsidRPr="00CB0FE4">
        <w:rPr>
          <w:rFonts w:ascii="Arial" w:hAnsi="Arial" w:cs="Arial"/>
          <w:color w:val="auto"/>
        </w:rPr>
        <w:t>.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Suplente: João Eduardo </w:t>
      </w:r>
      <w:proofErr w:type="spellStart"/>
      <w:r>
        <w:rPr>
          <w:rFonts w:ascii="Arial" w:hAnsi="Arial" w:cs="Arial"/>
          <w:color w:val="auto"/>
        </w:rPr>
        <w:t>Sensi</w:t>
      </w:r>
      <w:proofErr w:type="spellEnd"/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Universidade do Vale do Itajaí – UNIVALI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Titular: Gilberto </w:t>
      </w:r>
      <w:proofErr w:type="spellStart"/>
      <w:r>
        <w:rPr>
          <w:rFonts w:ascii="Arial" w:hAnsi="Arial" w:cs="Arial"/>
          <w:color w:val="auto"/>
        </w:rPr>
        <w:t>Caetono</w:t>
      </w:r>
      <w:proofErr w:type="spellEnd"/>
      <w:r>
        <w:rPr>
          <w:rFonts w:ascii="Arial" w:hAnsi="Arial" w:cs="Arial"/>
          <w:color w:val="auto"/>
        </w:rPr>
        <w:t xml:space="preserve"> Manzoni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Suplente: </w:t>
      </w:r>
      <w:proofErr w:type="spellStart"/>
      <w:r>
        <w:rPr>
          <w:rFonts w:ascii="Arial" w:hAnsi="Arial" w:cs="Arial"/>
          <w:color w:val="auto"/>
        </w:rPr>
        <w:t>Rosemere</w:t>
      </w:r>
      <w:proofErr w:type="spellEnd"/>
      <w:r>
        <w:rPr>
          <w:rFonts w:ascii="Arial" w:hAnsi="Arial" w:cs="Arial"/>
          <w:color w:val="auto"/>
        </w:rPr>
        <w:t xml:space="preserve"> </w:t>
      </w:r>
      <w:proofErr w:type="spellStart"/>
      <w:r>
        <w:rPr>
          <w:rFonts w:ascii="Arial" w:hAnsi="Arial" w:cs="Arial"/>
          <w:color w:val="auto"/>
        </w:rPr>
        <w:t>Marenzi</w:t>
      </w:r>
      <w:proofErr w:type="spellEnd"/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numPr>
          <w:ilvl w:val="0"/>
          <w:numId w:val="1"/>
        </w:numPr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REPRESENTAÇÕES DO CTE/PO 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SPU/SC (Secretaria do Patrimônio da União em Santa Catarina)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SPG (Secretaria de Estado do Planejamento)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Corpo de Bombeiro Militar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</w:p>
    <w:p w:rsidR="00111F0D" w:rsidRPr="00CB0FE4" w:rsidRDefault="00111F0D" w:rsidP="00111F0D">
      <w:pPr>
        <w:pStyle w:val="PargrafodaLista1"/>
        <w:numPr>
          <w:ilvl w:val="0"/>
          <w:numId w:val="1"/>
        </w:numPr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DEMAIS REPRESENTAÇÕES 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lastRenderedPageBreak/>
        <w:t>COMDEMA (Conselho Municipal de Meio Ambiente)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CONCIDADE (Conselho da Cidade)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 xml:space="preserve">CONSEG (Conselho de Segurança) 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OAB (Ordem de Advogados do Brasil)</w:t>
      </w:r>
    </w:p>
    <w:p w:rsidR="00111F0D" w:rsidRDefault="00111F0D" w:rsidP="00111F0D">
      <w:pPr>
        <w:pStyle w:val="PargrafodaLista1"/>
        <w:ind w:left="567"/>
        <w:jc w:val="both"/>
        <w:rPr>
          <w:rFonts w:ascii="Arial" w:hAnsi="Arial" w:cs="Arial"/>
          <w:color w:val="auto"/>
        </w:rPr>
      </w:pPr>
      <w:r w:rsidRPr="00CB0FE4">
        <w:rPr>
          <w:rFonts w:ascii="Arial" w:hAnsi="Arial" w:cs="Arial"/>
          <w:color w:val="auto"/>
        </w:rPr>
        <w:t>Câmara de Vereadores</w:t>
      </w:r>
    </w:p>
    <w:p w:rsidR="00111F0D" w:rsidRPr="00CB0FE4" w:rsidRDefault="00111F0D" w:rsidP="00111F0D">
      <w:pPr>
        <w:pStyle w:val="PargrafodaLista1"/>
        <w:ind w:left="567"/>
        <w:jc w:val="both"/>
        <w:rPr>
          <w:rFonts w:ascii="Arial" w:hAnsi="Arial" w:cs="Arial"/>
          <w:b/>
        </w:rPr>
      </w:pPr>
      <w:r w:rsidRPr="00CB0FE4">
        <w:rPr>
          <w:rFonts w:ascii="Arial" w:hAnsi="Arial" w:cs="Arial"/>
          <w:color w:val="auto"/>
        </w:rPr>
        <w:t>GERED (Gerência</w:t>
      </w:r>
      <w:r>
        <w:rPr>
          <w:rFonts w:ascii="Arial" w:hAnsi="Arial" w:cs="Arial"/>
          <w:color w:val="auto"/>
        </w:rPr>
        <w:t xml:space="preserve"> Regional de Educação)</w:t>
      </w:r>
    </w:p>
    <w:p w:rsidR="00111F0D" w:rsidRPr="00CB0FE4" w:rsidRDefault="00111F0D" w:rsidP="00111F0D">
      <w:pPr>
        <w:shd w:val="clear" w:color="auto" w:fill="FFFFFF"/>
        <w:spacing w:line="240" w:lineRule="auto"/>
        <w:ind w:left="567"/>
        <w:jc w:val="both"/>
        <w:rPr>
          <w:rFonts w:ascii="Arial" w:hAnsi="Arial" w:cs="Arial"/>
        </w:rPr>
      </w:pPr>
      <w:r w:rsidRPr="00CB0FE4">
        <w:rPr>
          <w:rFonts w:ascii="Arial" w:hAnsi="Arial" w:cs="Arial"/>
          <w:b/>
        </w:rPr>
        <w:t xml:space="preserve">Art. 2º </w:t>
      </w:r>
      <w:r>
        <w:rPr>
          <w:rFonts w:ascii="Arial" w:hAnsi="Arial" w:cs="Arial"/>
        </w:rPr>
        <w:t>Os integrantes que compõem o Comitê de que trata este Decreto, exercerão suas atividades sem ônus aos cofres públicos municipais.</w:t>
      </w:r>
    </w:p>
    <w:p w:rsidR="00111F0D" w:rsidRDefault="00111F0D" w:rsidP="00111F0D">
      <w:pPr>
        <w:shd w:val="clear" w:color="auto" w:fill="FFFFFF"/>
        <w:spacing w:line="240" w:lineRule="auto"/>
        <w:ind w:left="567"/>
        <w:jc w:val="both"/>
        <w:rPr>
          <w:rFonts w:ascii="Arial" w:hAnsi="Arial" w:cs="Arial"/>
        </w:rPr>
      </w:pPr>
      <w:r w:rsidRPr="00CB0FE4">
        <w:rPr>
          <w:rFonts w:ascii="Arial" w:hAnsi="Arial" w:cs="Arial"/>
          <w:b/>
        </w:rPr>
        <w:t>Art. 3º</w:t>
      </w:r>
      <w:r w:rsidRPr="00CB0FE4">
        <w:rPr>
          <w:rFonts w:ascii="Arial" w:hAnsi="Arial" w:cs="Arial"/>
        </w:rPr>
        <w:t xml:space="preserve"> Este Decreto entra em vigor na data de sua publicação</w:t>
      </w:r>
      <w:r>
        <w:rPr>
          <w:rFonts w:ascii="Arial" w:hAnsi="Arial" w:cs="Arial"/>
        </w:rPr>
        <w:t>, revoga</w:t>
      </w:r>
      <w:r>
        <w:rPr>
          <w:rFonts w:ascii="Arial" w:hAnsi="Arial" w:cs="Arial"/>
        </w:rPr>
        <w:t>ndo as disposições em contrário, em especial o Decreto nº3261/2018.</w:t>
      </w:r>
    </w:p>
    <w:p w:rsidR="00111F0D" w:rsidRPr="00CB0FE4" w:rsidRDefault="00111F0D" w:rsidP="00111F0D">
      <w:pPr>
        <w:shd w:val="clear" w:color="auto" w:fill="FFFFFF"/>
        <w:spacing w:line="240" w:lineRule="auto"/>
        <w:ind w:left="567"/>
        <w:jc w:val="both"/>
        <w:rPr>
          <w:rFonts w:ascii="Arial" w:hAnsi="Arial" w:cs="Arial"/>
        </w:rPr>
      </w:pPr>
    </w:p>
    <w:p w:rsidR="00111F0D" w:rsidRPr="00CB0FE4" w:rsidRDefault="00111F0D" w:rsidP="00111F0D">
      <w:pPr>
        <w:pStyle w:val="Recuodecorpodetexto3"/>
        <w:spacing w:after="0"/>
        <w:ind w:left="567"/>
        <w:jc w:val="both"/>
        <w:rPr>
          <w:rFonts w:ascii="Arial" w:hAnsi="Arial" w:cs="Arial"/>
          <w:b/>
          <w:sz w:val="22"/>
          <w:szCs w:val="22"/>
        </w:rPr>
      </w:pPr>
      <w:r w:rsidRPr="00CB0FE4">
        <w:rPr>
          <w:rFonts w:ascii="Arial" w:hAnsi="Arial" w:cs="Arial"/>
          <w:b/>
          <w:sz w:val="22"/>
          <w:szCs w:val="22"/>
        </w:rPr>
        <w:t>REGISTRE-SE, PUBLIQUE-SE, CUMPRA-SE.</w:t>
      </w:r>
    </w:p>
    <w:p w:rsidR="00111F0D" w:rsidRPr="00CB0FE4" w:rsidRDefault="00111F0D" w:rsidP="00111F0D">
      <w:pPr>
        <w:spacing w:line="240" w:lineRule="auto"/>
        <w:ind w:left="567" w:firstLine="993"/>
        <w:jc w:val="both"/>
        <w:rPr>
          <w:rFonts w:ascii="Arial" w:hAnsi="Arial" w:cs="Arial"/>
        </w:rPr>
      </w:pPr>
    </w:p>
    <w:p w:rsidR="00111F0D" w:rsidRPr="00CB0FE4" w:rsidRDefault="00111F0D" w:rsidP="00111F0D">
      <w:pPr>
        <w:spacing w:line="240" w:lineRule="auto"/>
        <w:ind w:left="567"/>
        <w:jc w:val="both"/>
        <w:rPr>
          <w:rFonts w:ascii="Arial" w:hAnsi="Arial" w:cs="Arial"/>
        </w:rPr>
      </w:pPr>
      <w:r w:rsidRPr="00CB0FE4">
        <w:rPr>
          <w:rFonts w:ascii="Arial" w:hAnsi="Arial" w:cs="Arial"/>
        </w:rPr>
        <w:t xml:space="preserve">Penha/SC, </w:t>
      </w:r>
      <w:r>
        <w:rPr>
          <w:rFonts w:ascii="Arial" w:hAnsi="Arial" w:cs="Arial"/>
        </w:rPr>
        <w:t>18</w:t>
      </w:r>
      <w:r w:rsidRPr="00CB0FE4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Pr="00CB0FE4">
        <w:rPr>
          <w:rFonts w:ascii="Arial" w:hAnsi="Arial" w:cs="Arial"/>
        </w:rPr>
        <w:t xml:space="preserve"> de 201</w:t>
      </w:r>
      <w:r>
        <w:rPr>
          <w:rFonts w:ascii="Arial" w:hAnsi="Arial" w:cs="Arial"/>
        </w:rPr>
        <w:t>8</w:t>
      </w:r>
      <w:r w:rsidRPr="00CB0FE4">
        <w:rPr>
          <w:rFonts w:ascii="Arial" w:hAnsi="Arial" w:cs="Arial"/>
        </w:rPr>
        <w:t>.</w:t>
      </w:r>
    </w:p>
    <w:p w:rsidR="00111F0D" w:rsidRPr="00CB0FE4" w:rsidRDefault="00111F0D" w:rsidP="00111F0D">
      <w:pPr>
        <w:spacing w:line="240" w:lineRule="auto"/>
        <w:ind w:left="567" w:firstLine="709"/>
        <w:jc w:val="center"/>
        <w:rPr>
          <w:rFonts w:ascii="Arial" w:hAnsi="Arial" w:cs="Arial"/>
          <w:b/>
          <w:bCs/>
        </w:rPr>
      </w:pPr>
    </w:p>
    <w:p w:rsidR="00111F0D" w:rsidRPr="00CB0FE4" w:rsidRDefault="00111F0D" w:rsidP="00111F0D">
      <w:pPr>
        <w:spacing w:line="240" w:lineRule="auto"/>
        <w:ind w:left="567" w:firstLine="709"/>
        <w:jc w:val="center"/>
        <w:rPr>
          <w:rFonts w:ascii="Arial" w:hAnsi="Arial" w:cs="Arial"/>
          <w:b/>
          <w:bCs/>
        </w:rPr>
      </w:pPr>
    </w:p>
    <w:p w:rsidR="00111F0D" w:rsidRPr="00CB0FE4" w:rsidRDefault="00111F0D" w:rsidP="00111F0D">
      <w:pPr>
        <w:spacing w:line="240" w:lineRule="auto"/>
        <w:ind w:left="567" w:firstLine="709"/>
        <w:jc w:val="center"/>
        <w:rPr>
          <w:rFonts w:ascii="Arial" w:hAnsi="Arial" w:cs="Arial"/>
          <w:b/>
          <w:bCs/>
        </w:rPr>
      </w:pPr>
    </w:p>
    <w:p w:rsidR="00111F0D" w:rsidRPr="00CB0FE4" w:rsidRDefault="00111F0D" w:rsidP="00111F0D">
      <w:pPr>
        <w:spacing w:line="240" w:lineRule="auto"/>
        <w:ind w:left="567"/>
        <w:jc w:val="center"/>
        <w:rPr>
          <w:rFonts w:ascii="Arial" w:hAnsi="Arial" w:cs="Arial"/>
          <w:b/>
          <w:bCs/>
        </w:rPr>
      </w:pPr>
      <w:r w:rsidRPr="00CB0FE4">
        <w:rPr>
          <w:rFonts w:ascii="Arial" w:hAnsi="Arial" w:cs="Arial"/>
          <w:b/>
          <w:bCs/>
        </w:rPr>
        <w:t>AQUILES JOSÉ SCHNEIDER DA COSTA</w:t>
      </w:r>
    </w:p>
    <w:p w:rsidR="00111F0D" w:rsidRPr="00CB0FE4" w:rsidRDefault="00111F0D" w:rsidP="00111F0D">
      <w:pPr>
        <w:spacing w:line="240" w:lineRule="auto"/>
        <w:ind w:left="567"/>
        <w:jc w:val="center"/>
        <w:rPr>
          <w:rFonts w:ascii="Arial" w:hAnsi="Arial" w:cs="Arial"/>
        </w:rPr>
      </w:pPr>
      <w:r w:rsidRPr="00CB0FE4">
        <w:rPr>
          <w:rFonts w:ascii="Arial" w:hAnsi="Arial" w:cs="Arial"/>
        </w:rPr>
        <w:t>Prefeito Municipal</w:t>
      </w:r>
    </w:p>
    <w:p w:rsidR="00111F0D" w:rsidRDefault="00111F0D" w:rsidP="00111F0D">
      <w:pPr>
        <w:tabs>
          <w:tab w:val="left" w:pos="9498"/>
          <w:tab w:val="left" w:pos="9639"/>
        </w:tabs>
        <w:spacing w:line="240" w:lineRule="auto"/>
        <w:ind w:left="567"/>
        <w:jc w:val="both"/>
        <w:rPr>
          <w:rFonts w:ascii="Arial" w:hAnsi="Arial" w:cs="Arial"/>
        </w:rPr>
      </w:pPr>
    </w:p>
    <w:p w:rsidR="00111F0D" w:rsidRDefault="00111F0D" w:rsidP="00111F0D">
      <w:pPr>
        <w:tabs>
          <w:tab w:val="left" w:pos="9498"/>
          <w:tab w:val="left" w:pos="9639"/>
        </w:tabs>
        <w:spacing w:line="240" w:lineRule="auto"/>
        <w:ind w:left="567"/>
        <w:jc w:val="both"/>
        <w:rPr>
          <w:rFonts w:ascii="Arial" w:hAnsi="Arial" w:cs="Arial"/>
        </w:rPr>
      </w:pPr>
      <w:r w:rsidRPr="00CB0FE4">
        <w:rPr>
          <w:rFonts w:ascii="Arial" w:hAnsi="Arial" w:cs="Arial"/>
        </w:rPr>
        <w:t>Registrado e publicado o presente Decreto na Secretaria da Administração, aos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dezoito dias do mês de maio</w:t>
      </w:r>
      <w:r>
        <w:rPr>
          <w:rFonts w:ascii="Arial" w:hAnsi="Arial" w:cs="Arial"/>
        </w:rPr>
        <w:t xml:space="preserve"> </w:t>
      </w:r>
      <w:r w:rsidRPr="00CB0FE4">
        <w:rPr>
          <w:rFonts w:ascii="Arial" w:hAnsi="Arial" w:cs="Arial"/>
        </w:rPr>
        <w:t>do ano de dois mil e dez</w:t>
      </w:r>
      <w:r>
        <w:rPr>
          <w:rFonts w:ascii="Arial" w:hAnsi="Arial" w:cs="Arial"/>
        </w:rPr>
        <w:t>oito</w:t>
      </w:r>
      <w:r w:rsidRPr="00CB0FE4">
        <w:rPr>
          <w:rFonts w:ascii="Arial" w:hAnsi="Arial" w:cs="Arial"/>
        </w:rPr>
        <w:t>.</w:t>
      </w:r>
    </w:p>
    <w:p w:rsidR="00111F0D" w:rsidRPr="00CB0FE4" w:rsidRDefault="00111F0D" w:rsidP="00111F0D">
      <w:pPr>
        <w:tabs>
          <w:tab w:val="left" w:pos="9498"/>
          <w:tab w:val="left" w:pos="9639"/>
        </w:tabs>
        <w:spacing w:line="240" w:lineRule="auto"/>
        <w:ind w:left="567"/>
        <w:jc w:val="both"/>
        <w:rPr>
          <w:rFonts w:ascii="Arial" w:hAnsi="Arial" w:cs="Arial"/>
        </w:rPr>
      </w:pPr>
    </w:p>
    <w:p w:rsidR="00111F0D" w:rsidRDefault="00111F0D" w:rsidP="00111F0D">
      <w:pPr>
        <w:spacing w:line="240" w:lineRule="auto"/>
        <w:ind w:left="567" w:firstLine="709"/>
        <w:jc w:val="center"/>
        <w:rPr>
          <w:rFonts w:ascii="Arial" w:hAnsi="Arial" w:cs="Arial"/>
          <w:b/>
          <w:bCs/>
        </w:rPr>
      </w:pPr>
    </w:p>
    <w:p w:rsidR="00111F0D" w:rsidRPr="00CB0FE4" w:rsidRDefault="00111F0D" w:rsidP="00111F0D">
      <w:pPr>
        <w:spacing w:line="240" w:lineRule="auto"/>
        <w:ind w:left="567" w:firstLine="709"/>
        <w:jc w:val="center"/>
        <w:rPr>
          <w:rFonts w:ascii="Arial" w:hAnsi="Arial" w:cs="Arial"/>
          <w:b/>
          <w:bCs/>
        </w:rPr>
      </w:pPr>
    </w:p>
    <w:p w:rsidR="00111F0D" w:rsidRPr="00CB0FE4" w:rsidRDefault="00111F0D" w:rsidP="00111F0D">
      <w:pPr>
        <w:spacing w:line="240" w:lineRule="auto"/>
        <w:ind w:left="567" w:firstLine="70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JAYLON JANDER CORDEIRO DA SILVA</w:t>
      </w:r>
    </w:p>
    <w:p w:rsidR="00111F0D" w:rsidRPr="00CB0FE4" w:rsidRDefault="00111F0D" w:rsidP="00111F0D">
      <w:pPr>
        <w:spacing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CB0FE4">
        <w:rPr>
          <w:rFonts w:ascii="Arial" w:hAnsi="Arial" w:cs="Arial"/>
        </w:rPr>
        <w:t xml:space="preserve">                                             </w:t>
      </w:r>
      <w:r>
        <w:rPr>
          <w:rFonts w:ascii="Arial" w:hAnsi="Arial" w:cs="Arial"/>
        </w:rPr>
        <w:t xml:space="preserve">  Secretário Municipal</w:t>
      </w:r>
      <w:r>
        <w:rPr>
          <w:rFonts w:ascii="Arial" w:hAnsi="Arial" w:cs="Arial"/>
        </w:rPr>
        <w:t xml:space="preserve"> </w:t>
      </w:r>
      <w:r w:rsidRPr="00CB0FE4">
        <w:rPr>
          <w:rFonts w:ascii="Arial" w:hAnsi="Arial" w:cs="Arial"/>
        </w:rPr>
        <w:t>da Administração</w:t>
      </w:r>
      <w:r w:rsidRPr="00CB0FE4">
        <w:rPr>
          <w:rFonts w:ascii="Arial" w:hAnsi="Arial" w:cs="Arial"/>
          <w:b/>
        </w:rPr>
        <w:t xml:space="preserve">  </w:t>
      </w:r>
    </w:p>
    <w:p w:rsidR="007F54D6" w:rsidRDefault="007F54D6"/>
    <w:sectPr w:rsidR="007F54D6" w:rsidSect="00EC27A8">
      <w:headerReference w:type="even" r:id="rId5"/>
      <w:headerReference w:type="default" r:id="rId6"/>
      <w:footerReference w:type="default" r:id="rId7"/>
      <w:headerReference w:type="firs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33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Default="00111F0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4486551" wp14:editId="1863C891">
          <wp:simplePos x="0" y="0"/>
          <wp:positionH relativeFrom="margin">
            <wp:posOffset>-311659</wp:posOffset>
          </wp:positionH>
          <wp:positionV relativeFrom="page">
            <wp:posOffset>9695543</wp:posOffset>
          </wp:positionV>
          <wp:extent cx="7256618" cy="734060"/>
          <wp:effectExtent l="0" t="0" r="1905" b="889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6618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111F0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0" o:spid="_x0000_s1025" type="#_x0000_t75" style="position:absolute;margin-left:0;margin-top:0;width:372.2pt;height:426.8pt;z-index:-251655168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Pr="00EC27A8" w:rsidRDefault="00111F0D" w:rsidP="00EC27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1" o:spid="_x0000_s1026" type="#_x0000_t75" style="position:absolute;margin-left:0;margin-top:0;width:372.2pt;height:426.8pt;z-index:-251654144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1" layoutInCell="1" allowOverlap="1" wp14:anchorId="3789151D" wp14:editId="20FBBB2D">
          <wp:simplePos x="0" y="0"/>
          <wp:positionH relativeFrom="margin">
            <wp:posOffset>93980</wp:posOffset>
          </wp:positionH>
          <wp:positionV relativeFrom="page">
            <wp:posOffset>362585</wp:posOffset>
          </wp:positionV>
          <wp:extent cx="6450330" cy="1036320"/>
          <wp:effectExtent l="0" t="0" r="762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lho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033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111F0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09" o:spid="_x0000_s1027" type="#_x0000_t75" style="position:absolute;margin-left:0;margin-top:0;width:372.2pt;height:426.8pt;z-index:-251653120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Num3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F0D"/>
    <w:rsid w:val="00111F0D"/>
    <w:rsid w:val="007F54D6"/>
    <w:rsid w:val="00AC02AE"/>
    <w:rsid w:val="00B5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ED623EE-BDDC-4E01-9BC8-45A3B4415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F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1F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1F0D"/>
  </w:style>
  <w:style w:type="paragraph" w:styleId="Rodap">
    <w:name w:val="footer"/>
    <w:basedOn w:val="Normal"/>
    <w:link w:val="RodapChar"/>
    <w:uiPriority w:val="99"/>
    <w:unhideWhenUsed/>
    <w:rsid w:val="00111F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1F0D"/>
  </w:style>
  <w:style w:type="paragraph" w:styleId="Corpodetexto">
    <w:name w:val="Body Text"/>
    <w:basedOn w:val="Normal"/>
    <w:link w:val="CorpodetextoChar"/>
    <w:uiPriority w:val="99"/>
    <w:semiHidden/>
    <w:unhideWhenUsed/>
    <w:rsid w:val="00111F0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11F0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111F0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111F0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11F0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11F0D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PargrafodaLista1">
    <w:name w:val="Parágrafo da Lista1"/>
    <w:basedOn w:val="Normal"/>
    <w:rsid w:val="00111F0D"/>
    <w:pPr>
      <w:suppressAutoHyphens/>
      <w:spacing w:after="200" w:line="276" w:lineRule="auto"/>
      <w:ind w:left="720"/>
      <w:contextualSpacing/>
    </w:pPr>
    <w:rPr>
      <w:rFonts w:ascii="Calibri" w:eastAsia="SimSun" w:hAnsi="Calibri" w:cs="font233"/>
      <w:color w:val="00000A"/>
      <w:kern w:val="1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1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1F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526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</dc:creator>
  <cp:keywords/>
  <dc:description/>
  <cp:lastModifiedBy>ADMINISTRATIVO</cp:lastModifiedBy>
  <cp:revision>1</cp:revision>
  <cp:lastPrinted>2018-05-18T18:50:00Z</cp:lastPrinted>
  <dcterms:created xsi:type="dcterms:W3CDTF">2018-05-18T18:46:00Z</dcterms:created>
  <dcterms:modified xsi:type="dcterms:W3CDTF">2018-05-18T18:50:00Z</dcterms:modified>
</cp:coreProperties>
</file>